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4091" w:rsidRDefault="00000000">
      <w:pPr>
        <w:wordWrap w:val="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令和　　年　　月　　日</w:t>
      </w:r>
    </w:p>
    <w:p w:rsidR="000C4091" w:rsidRDefault="0000000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二色の浜公園管理事務所長様</w:t>
      </w:r>
    </w:p>
    <w:p w:rsidR="000C4091" w:rsidRDefault="00000000">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公園及び施設使用　依頼・計画書</w:t>
      </w:r>
    </w:p>
    <w:p w:rsidR="000C4091" w:rsidRDefault="000C4091">
      <w:pPr>
        <w:jc w:val="center"/>
        <w:rPr>
          <w:rFonts w:asciiTheme="majorEastAsia" w:eastAsiaTheme="majorEastAsia" w:hAnsiTheme="majorEastAsia"/>
          <w:sz w:val="24"/>
          <w:szCs w:val="24"/>
        </w:rPr>
      </w:pPr>
    </w:p>
    <w:p w:rsidR="000C4091" w:rsidRDefault="00000000">
      <w:pPr>
        <w:jc w:val="cente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本公園施設利用希望にあたり</w:t>
      </w:r>
      <w:r>
        <w:rPr>
          <w:rFonts w:asciiTheme="majorEastAsia" w:eastAsiaTheme="majorEastAsia" w:hAnsiTheme="majorEastAsia" w:hint="eastAsia"/>
          <w:b/>
          <w:bCs/>
          <w:color w:val="FF0000"/>
          <w:sz w:val="20"/>
          <w:szCs w:val="20"/>
        </w:rPr>
        <w:t>4ページの【注意事項】を必ず一読</w:t>
      </w:r>
      <w:r>
        <w:rPr>
          <w:rFonts w:asciiTheme="majorEastAsia" w:eastAsiaTheme="majorEastAsia" w:hAnsiTheme="majorEastAsia" w:hint="eastAsia"/>
          <w:b/>
          <w:bCs/>
          <w:sz w:val="20"/>
          <w:szCs w:val="20"/>
        </w:rPr>
        <w:t>頂き申請下さい。</w:t>
      </w:r>
    </w:p>
    <w:p w:rsidR="000C4091" w:rsidRDefault="00000000">
      <w:pPr>
        <w:ind w:firstLineChars="600" w:firstLine="1223"/>
        <w:jc w:val="left"/>
        <w:rPr>
          <w:rFonts w:asciiTheme="majorEastAsia" w:eastAsiaTheme="majorEastAsia" w:hAnsiTheme="majorEastAsia"/>
          <w:b/>
          <w:bCs/>
          <w:sz w:val="20"/>
          <w:szCs w:val="20"/>
        </w:rPr>
      </w:pPr>
      <w:r>
        <w:rPr>
          <w:rFonts w:asciiTheme="majorEastAsia" w:eastAsiaTheme="majorEastAsia" w:hAnsiTheme="majorEastAsia" w:hint="eastAsia"/>
          <w:b/>
          <w:bCs/>
          <w:sz w:val="20"/>
          <w:szCs w:val="20"/>
          <w:u w:val="single"/>
        </w:rPr>
        <w:t>内容によってはご希望に添えない場合もございます</w:t>
      </w:r>
      <w:r>
        <w:rPr>
          <w:rFonts w:asciiTheme="majorEastAsia" w:eastAsiaTheme="majorEastAsia" w:hAnsiTheme="majorEastAsia" w:hint="eastAsia"/>
          <w:b/>
          <w:bCs/>
          <w:sz w:val="20"/>
          <w:szCs w:val="20"/>
        </w:rPr>
        <w:t>のでご注意ください。</w:t>
      </w:r>
    </w:p>
    <w:p w:rsidR="000C4091" w:rsidRDefault="00000000">
      <w:pPr>
        <w:ind w:firstLineChars="600" w:firstLine="1223"/>
        <w:jc w:val="left"/>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また、</w:t>
      </w:r>
      <w:r>
        <w:rPr>
          <w:rFonts w:asciiTheme="majorEastAsia" w:eastAsiaTheme="majorEastAsia" w:hAnsiTheme="majorEastAsia" w:hint="eastAsia"/>
          <w:b/>
          <w:bCs/>
          <w:color w:val="FF0000"/>
          <w:sz w:val="20"/>
          <w:szCs w:val="20"/>
          <w:u w:val="single"/>
        </w:rPr>
        <w:t>本依頼書と大会プログラムを合わせて提出</w:t>
      </w:r>
      <w:r>
        <w:rPr>
          <w:rFonts w:asciiTheme="majorEastAsia" w:eastAsiaTheme="majorEastAsia" w:hAnsiTheme="majorEastAsia" w:hint="eastAsia"/>
          <w:b/>
          <w:bCs/>
          <w:sz w:val="20"/>
          <w:szCs w:val="20"/>
        </w:rPr>
        <w:t>下さい。</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この度　下記計画に基づき事業・大会を実施致しますので、使用を許可くださいますよう</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関係書類を添えて申請致します。</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１　申請者名　　　所在地</w:t>
      </w:r>
    </w:p>
    <w:p w:rsidR="000C4091" w:rsidRDefault="0000000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 xml:space="preserve">(主催者)　　　団体名　</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代表者　</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電話番号</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連絡先事務局　</w:t>
      </w:r>
      <w:r>
        <w:rPr>
          <w:rFonts w:asciiTheme="majorEastAsia" w:eastAsiaTheme="majorEastAsia" w:hAnsiTheme="majorEastAsia" w:hint="eastAsia"/>
          <w:szCs w:val="21"/>
          <w:u w:val="single"/>
        </w:rPr>
        <w:t xml:space="preserve">担当部所　担当者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w:t>
      </w:r>
      <w:r>
        <w:rPr>
          <w:rFonts w:asciiTheme="majorEastAsia" w:eastAsiaTheme="majorEastAsia" w:hAnsiTheme="majorEastAsia" w:hint="eastAsia"/>
          <w:szCs w:val="21"/>
          <w:u w:val="single"/>
        </w:rPr>
        <w:t xml:space="preserve">電話番号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w:t>
      </w:r>
      <w:r>
        <w:rPr>
          <w:rFonts w:asciiTheme="majorEastAsia" w:eastAsiaTheme="majorEastAsia" w:hAnsiTheme="majorEastAsia" w:hint="eastAsia"/>
          <w:szCs w:val="21"/>
          <w:u w:val="single"/>
        </w:rPr>
        <w:t xml:space="preserve">携帯番号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w:t>
      </w:r>
      <w:r>
        <w:rPr>
          <w:rFonts w:asciiTheme="majorEastAsia" w:eastAsiaTheme="majorEastAsia" w:hAnsiTheme="majorEastAsia" w:hint="eastAsia"/>
          <w:szCs w:val="21"/>
          <w:u w:val="single"/>
        </w:rPr>
        <w:t xml:space="preserve">ﾒｰﾙｱﾄﾞﾚｽ　　　　　　　　　　　　　　　　　　　　　　　　　　</w:t>
      </w:r>
    </w:p>
    <w:p w:rsidR="00643C09" w:rsidRPr="00643C09" w:rsidRDefault="00643C09">
      <w:pPr>
        <w:jc w:val="left"/>
        <w:rPr>
          <w:rFonts w:asciiTheme="majorEastAsia" w:eastAsiaTheme="majorEastAsia" w:hAnsiTheme="majorEastAsia" w:hint="eastAsia"/>
          <w:color w:val="FF0000"/>
          <w:szCs w:val="21"/>
        </w:rPr>
      </w:pPr>
      <w:r w:rsidRPr="00643C09">
        <w:rPr>
          <w:rFonts w:asciiTheme="majorEastAsia" w:eastAsiaTheme="majorEastAsia" w:hAnsiTheme="majorEastAsia" w:hint="eastAsia"/>
          <w:color w:val="FF0000"/>
          <w:szCs w:val="21"/>
        </w:rPr>
        <w:t>※各種</w:t>
      </w:r>
      <w:r>
        <w:rPr>
          <w:rFonts w:asciiTheme="majorEastAsia" w:eastAsiaTheme="majorEastAsia" w:hAnsiTheme="majorEastAsia" w:hint="eastAsia"/>
          <w:color w:val="FF0000"/>
          <w:szCs w:val="21"/>
        </w:rPr>
        <w:t>提出書類</w:t>
      </w:r>
      <w:r w:rsidRPr="00643C09">
        <w:rPr>
          <w:rFonts w:asciiTheme="majorEastAsia" w:eastAsiaTheme="majorEastAsia" w:hAnsiTheme="majorEastAsia" w:hint="eastAsia"/>
          <w:color w:val="FF0000"/>
          <w:szCs w:val="21"/>
        </w:rPr>
        <w:t>の申請者名は必ず統一してください。</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２　申請者以外の協賛・後援など　　　　　　</w:t>
      </w:r>
      <w:r>
        <w:rPr>
          <w:rFonts w:asciiTheme="majorEastAsia" w:eastAsiaTheme="majorEastAsia" w:hAnsiTheme="majorEastAsia" w:hint="eastAsia"/>
          <w:szCs w:val="21"/>
          <w:u w:val="single"/>
        </w:rPr>
        <w:t xml:space="preserve">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※国又は地方公共団体の後援名義承認書　</w:t>
      </w:r>
      <w:r>
        <w:rPr>
          <w:rFonts w:asciiTheme="majorEastAsia" w:eastAsiaTheme="majorEastAsia" w:hAnsiTheme="majorEastAsia" w:hint="eastAsia"/>
          <w:szCs w:val="21"/>
          <w:u w:val="single"/>
        </w:rPr>
        <w:t xml:space="preserve">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hint="eastAsia"/>
          <w:szCs w:val="21"/>
        </w:rPr>
        <w:t xml:space="preserve">　　があれば提出下さい　　　　　　　　　　</w:t>
      </w:r>
      <w:r>
        <w:rPr>
          <w:rFonts w:asciiTheme="majorEastAsia" w:eastAsiaTheme="majorEastAsia" w:hAnsiTheme="majorEastAsia" w:hint="eastAsia"/>
          <w:szCs w:val="21"/>
          <w:u w:val="single"/>
        </w:rPr>
        <w:t xml:space="preserve">　　　　　　　　　　　　　　　　　　　　　　</w:t>
      </w:r>
    </w:p>
    <w:p w:rsidR="000C4091" w:rsidRDefault="00000000">
      <w:pPr>
        <w:jc w:val="left"/>
        <w:rPr>
          <w:rFonts w:asciiTheme="majorEastAsia" w:eastAsiaTheme="majorEastAsia" w:hAnsiTheme="majorEastAsia"/>
          <w:szCs w:val="21"/>
          <w:u w:val="single"/>
        </w:rPr>
      </w:pPr>
      <w:r>
        <w:rPr>
          <w:rFonts w:asciiTheme="majorEastAsia" w:eastAsiaTheme="majorEastAsia" w:hAnsiTheme="majorEastAsia"/>
          <w:noProof/>
          <w:szCs w:val="21"/>
          <w:u w:val="single"/>
        </w:rPr>
        <mc:AlternateContent>
          <mc:Choice Requires="wps">
            <w:drawing>
              <wp:anchor distT="0" distB="0" distL="114300" distR="114300" simplePos="0" relativeHeight="251669504" behindDoc="0" locked="0" layoutInCell="1" allowOverlap="1">
                <wp:simplePos x="0" y="0"/>
                <wp:positionH relativeFrom="column">
                  <wp:posOffset>1552575</wp:posOffset>
                </wp:positionH>
                <wp:positionV relativeFrom="paragraph">
                  <wp:posOffset>190500</wp:posOffset>
                </wp:positionV>
                <wp:extent cx="4295775" cy="3238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429577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849603" id="正方形/長方形 11" o:spid="_x0000_s1026" style="position:absolute;left:0;text-align:left;margin-left:122.25pt;margin-top:15pt;width:338.2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" filled="f" strokecolor="black [3213]" strokeweight="1pt"/>
            </w:pict>
          </mc:Fallback>
        </mc:AlternateConten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３　使用目的・大会名称　</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４　使用区域・使用施設　　　　二色の浜公園　　</w:t>
      </w:r>
      <w:r>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 xml:space="preserve">施設　　　</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-----マラソン大会利用希望の方は使用する区域に〇をして下さい-----</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園路　・　芝生広場　・　スポーツ広場　・　球技広場</w:t>
      </w:r>
    </w:p>
    <w:p w:rsidR="000C4091" w:rsidRDefault="00000000">
      <w:pPr>
        <w:ind w:firstLineChars="600" w:firstLine="10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hint="eastAsia"/>
          <w:sz w:val="18"/>
          <w:szCs w:val="18"/>
          <w:u w:val="single"/>
        </w:rPr>
        <w:t>園路使用時は必ずコース全体図を提出下さい。スタート・ゴール・休憩ポイントなども記入下さい</w:t>
      </w:r>
      <w:r>
        <w:rPr>
          <w:rFonts w:asciiTheme="majorEastAsia" w:eastAsiaTheme="majorEastAsia" w:hAnsiTheme="majorEastAsia" w:hint="eastAsia"/>
          <w:sz w:val="18"/>
          <w:szCs w:val="18"/>
        </w:rPr>
        <w:t>）</w:t>
      </w:r>
    </w:p>
    <w:p w:rsidR="00B43863" w:rsidRDefault="00B43863" w:rsidP="00B43863">
      <w:pPr>
        <w:jc w:val="left"/>
        <w:rPr>
          <w:rFonts w:asciiTheme="majorEastAsia" w:eastAsiaTheme="majorEastAsia" w:hAnsiTheme="majorEastAsia"/>
          <w:szCs w:val="21"/>
        </w:rPr>
      </w:pPr>
      <w:r>
        <w:rPr>
          <w:rFonts w:asciiTheme="majorEastAsia" w:eastAsiaTheme="majorEastAsia" w:hAnsiTheme="majorEastAsia" w:hint="eastAsia"/>
          <w:szCs w:val="21"/>
        </w:rPr>
        <w:t>５　希望使用日時</w:t>
      </w:r>
    </w:p>
    <w:p w:rsidR="00B43863" w:rsidRDefault="00B43863" w:rsidP="00B43863">
      <w:pPr>
        <w:pStyle w:val="aa"/>
        <w:numPr>
          <w:ilvl w:val="0"/>
          <w:numId w:val="1"/>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　　　　】　　　　年　　　月　　　日　（　）　　　時　～　　時</w:t>
      </w:r>
    </w:p>
    <w:p w:rsidR="00B43863" w:rsidRDefault="00B43863" w:rsidP="00B43863">
      <w:pPr>
        <w:pStyle w:val="aa"/>
        <w:numPr>
          <w:ilvl w:val="0"/>
          <w:numId w:val="1"/>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　　　　】　　　　年　　　月　　　日　（　）　　　時　～　　時</w:t>
      </w:r>
    </w:p>
    <w:p w:rsidR="00B43863" w:rsidRDefault="00B43863" w:rsidP="00B43863">
      <w:pPr>
        <w:pStyle w:val="aa"/>
        <w:numPr>
          <w:ilvl w:val="0"/>
          <w:numId w:val="1"/>
        </w:numPr>
        <w:ind w:leftChars="0"/>
        <w:rPr>
          <w:rFonts w:asciiTheme="majorEastAsia" w:eastAsiaTheme="majorEastAsia" w:hAnsiTheme="majorEastAsia"/>
          <w:szCs w:val="21"/>
        </w:rPr>
      </w:pPr>
      <w:r>
        <w:rPr>
          <w:rFonts w:asciiTheme="majorEastAsia" w:eastAsiaTheme="majorEastAsia" w:hAnsiTheme="majorEastAsia" w:hint="eastAsia"/>
          <w:szCs w:val="21"/>
        </w:rPr>
        <w:t>【　　　　】　　　　年　　　月　　　日　（　）　　　時　～　　時</w:t>
      </w:r>
    </w:p>
    <w:p w:rsidR="00B43863" w:rsidRDefault="00B43863" w:rsidP="00B43863">
      <w:pPr>
        <w:pStyle w:val="aa"/>
        <w:numPr>
          <w:ilvl w:val="0"/>
          <w:numId w:val="1"/>
        </w:numPr>
        <w:ind w:leftChars="0"/>
        <w:rPr>
          <w:rFonts w:asciiTheme="majorEastAsia" w:eastAsiaTheme="majorEastAsia" w:hAnsiTheme="majorEastAsia"/>
          <w:szCs w:val="21"/>
        </w:rPr>
      </w:pPr>
      <w:r>
        <w:rPr>
          <w:rFonts w:asciiTheme="majorEastAsia" w:eastAsiaTheme="majorEastAsia" w:hAnsiTheme="majorEastAsia" w:hint="eastAsia"/>
          <w:szCs w:val="21"/>
        </w:rPr>
        <w:t>【　　　　】　　　　年　　　月　　　日　（　）　　　時　～　　時</w:t>
      </w:r>
    </w:p>
    <w:p w:rsidR="00B43863" w:rsidRDefault="00B43863" w:rsidP="00B43863">
      <w:pPr>
        <w:jc w:val="left"/>
        <w:rPr>
          <w:rFonts w:asciiTheme="majorEastAsia" w:eastAsiaTheme="majorEastAsia" w:hAnsiTheme="majorEastAsia"/>
          <w:szCs w:val="21"/>
        </w:rPr>
      </w:pPr>
      <w:r>
        <w:rPr>
          <w:rFonts w:asciiTheme="majorEastAsia" w:eastAsiaTheme="majorEastAsia" w:hAnsiTheme="majorEastAsia" w:hint="eastAsia"/>
          <w:szCs w:val="21"/>
        </w:rPr>
        <w:t xml:space="preserve">　　　※【　】内には、第一・第二希望　や　準備日・本番・予備日　などを記入下さい</w:t>
      </w:r>
    </w:p>
    <w:p w:rsidR="00B43863" w:rsidRPr="00B43863" w:rsidRDefault="00B43863">
      <w:pPr>
        <w:jc w:val="left"/>
        <w:rPr>
          <w:rFonts w:asciiTheme="majorEastAsia" w:eastAsiaTheme="majorEastAsia" w:hAnsiTheme="majorEastAsia"/>
          <w:szCs w:val="21"/>
        </w:rPr>
      </w:pPr>
    </w:p>
    <w:p w:rsidR="000C4091" w:rsidRDefault="00B43863">
      <w:pPr>
        <w:jc w:val="left"/>
        <w:rPr>
          <w:rFonts w:asciiTheme="majorEastAsia" w:eastAsiaTheme="majorEastAsia" w:hAnsiTheme="majorEastAsia"/>
          <w:szCs w:val="21"/>
          <w:shd w:val="pct10" w:color="auto" w:fill="FFFFFF"/>
        </w:rPr>
      </w:pPr>
      <w:r>
        <w:rPr>
          <w:rFonts w:asciiTheme="majorEastAsia" w:eastAsiaTheme="majorEastAsia" w:hAnsiTheme="majorEastAsia" w:hint="eastAsia"/>
          <w:szCs w:val="21"/>
        </w:rPr>
        <w:t>６　会場計画</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・テント設置　有・無　どちらかに〇をして下さい</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【有の場合】　張数　</w:t>
      </w:r>
      <w:r>
        <w:rPr>
          <w:rFonts w:asciiTheme="majorEastAsia" w:eastAsiaTheme="majorEastAsia" w:hAnsiTheme="majorEastAsia" w:hint="eastAsia"/>
          <w:szCs w:val="21"/>
          <w:u w:val="single"/>
        </w:rPr>
        <w:t xml:space="preserve">　　　　張</w:t>
      </w:r>
      <w:r>
        <w:rPr>
          <w:rFonts w:asciiTheme="majorEastAsia" w:eastAsiaTheme="majorEastAsia" w:hAnsiTheme="majorEastAsia" w:hint="eastAsia"/>
          <w:szCs w:val="21"/>
        </w:rPr>
        <w:t xml:space="preserve">　</w:t>
      </w:r>
      <w:r>
        <w:rPr>
          <w:rFonts w:asciiTheme="majorEastAsia" w:eastAsiaTheme="majorEastAsia" w:hAnsiTheme="majorEastAsia" w:hint="eastAsia"/>
          <w:color w:val="FF0000"/>
          <w:szCs w:val="21"/>
        </w:rPr>
        <w:t>※別ページの図面にテント位置を記入</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テントサイズ　</w:t>
      </w:r>
      <w:r>
        <w:rPr>
          <w:rFonts w:asciiTheme="majorEastAsia" w:eastAsiaTheme="majorEastAsia" w:hAnsiTheme="majorEastAsia" w:hint="eastAsia"/>
          <w:szCs w:val="21"/>
          <w:u w:val="single"/>
        </w:rPr>
        <w:t xml:space="preserve">　　　　ⅿ</w:t>
      </w:r>
      <w:r>
        <w:rPr>
          <w:rFonts w:asciiTheme="majorEastAsia" w:eastAsiaTheme="majorEastAsia" w:hAnsiTheme="majorEastAsia" w:hint="eastAsia"/>
          <w:szCs w:val="21"/>
        </w:rPr>
        <w:t xml:space="preserve">　×　</w:t>
      </w:r>
      <w:r>
        <w:rPr>
          <w:rFonts w:asciiTheme="majorEastAsia" w:eastAsiaTheme="majorEastAsia" w:hAnsiTheme="majorEastAsia" w:hint="eastAsia"/>
          <w:szCs w:val="21"/>
          <w:u w:val="single"/>
        </w:rPr>
        <w:t xml:space="preserve">　　　　ⅿ</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hint="eastAsia"/>
          <w:szCs w:val="21"/>
          <w:u w:val="single"/>
        </w:rPr>
        <w:t xml:space="preserve">　　　　ｍ</w:t>
      </w:r>
      <w:r>
        <w:rPr>
          <w:rFonts w:asciiTheme="majorEastAsia" w:eastAsiaTheme="majorEastAsia" w:hAnsiTheme="majorEastAsia" w:hint="eastAsia"/>
          <w:szCs w:val="21"/>
        </w:rPr>
        <w:t xml:space="preserve">　×　</w:t>
      </w:r>
      <w:r>
        <w:rPr>
          <w:rFonts w:asciiTheme="majorEastAsia" w:eastAsiaTheme="majorEastAsia" w:hAnsiTheme="majorEastAsia" w:hint="eastAsia"/>
          <w:szCs w:val="21"/>
          <w:u w:val="single"/>
        </w:rPr>
        <w:t xml:space="preserve">　　　　</w:t>
      </w:r>
      <w:proofErr w:type="gramStart"/>
      <w:r>
        <w:rPr>
          <w:rFonts w:asciiTheme="majorEastAsia" w:eastAsiaTheme="majorEastAsia" w:hAnsiTheme="majorEastAsia" w:hint="eastAsia"/>
          <w:szCs w:val="21"/>
          <w:u w:val="single"/>
        </w:rPr>
        <w:t>ｍ</w:t>
      </w:r>
      <w:proofErr w:type="gramEnd"/>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※テント設置は占用許可申請書の提出が必要となります。また占用料が発生します。</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その他は下記にご記入下さい(テーブル・椅子・パイロン設置・マーカーなど、数量も含め)</w:t>
      </w:r>
    </w:p>
    <w:p w:rsidR="000C4091" w:rsidRDefault="00000000">
      <w:pPr>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4384" behindDoc="0" locked="0" layoutInCell="1" allowOverlap="1">
                <wp:simplePos x="0" y="0"/>
                <wp:positionH relativeFrom="margin">
                  <wp:posOffset>628650</wp:posOffset>
                </wp:positionH>
                <wp:positionV relativeFrom="paragraph">
                  <wp:posOffset>9525</wp:posOffset>
                </wp:positionV>
                <wp:extent cx="5800725" cy="41148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800725" cy="411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9D5398" id="正方形/長方形 9" o:spid="_x0000_s1026" style="position:absolute;left:0;text-align:left;margin-left:49.5pt;margin-top:.75pt;width:456.75pt;height:324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" filled="f" strokecolor="windowText" strokeweight=".5pt">
                <w10:wrap anchorx="margin"/>
              </v:rect>
            </w:pict>
          </mc:Fallback>
        </mc:AlternateConten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p>
    <w:p w:rsidR="000C4091" w:rsidRDefault="00000000">
      <w:pPr>
        <w:jc w:val="left"/>
        <w:rPr>
          <w:rFonts w:asciiTheme="majorEastAsia" w:eastAsiaTheme="majorEastAsia" w:hAnsiTheme="majorEastAsia"/>
          <w:szCs w:val="21"/>
          <w:shd w:val="pct10" w:color="auto" w:fill="FFFFFF"/>
        </w:rPr>
      </w:pPr>
      <w:r>
        <w:rPr>
          <w:rFonts w:asciiTheme="majorEastAsia" w:eastAsiaTheme="majorEastAsia" w:hAnsiTheme="majorEastAsia" w:hint="eastAsia"/>
          <w:szCs w:val="21"/>
        </w:rPr>
        <w:t xml:space="preserve">　　　　　　　　　　　　　　　　　　　　</w:t>
      </w: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shd w:val="pct10" w:color="auto" w:fill="FFFFFF"/>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※発電機は持込禁止です。　※持込希望物を全て記入下さい。</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Cs w:val="21"/>
        </w:rPr>
        <w:t>※看板の設置等を記載してください(設置場所図面を必ず添付)</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※マラソンで園路を使用する場合、コースサインや誘導コーン設置方法・</w:t>
      </w:r>
    </w:p>
    <w:p w:rsidR="000C4091" w:rsidRDefault="00000000">
      <w:pPr>
        <w:ind w:firstLineChars="700" w:firstLine="1470"/>
        <w:jc w:val="left"/>
        <w:rPr>
          <w:rFonts w:asciiTheme="majorEastAsia" w:eastAsiaTheme="majorEastAsia" w:hAnsiTheme="majorEastAsia"/>
          <w:szCs w:val="21"/>
        </w:rPr>
      </w:pPr>
      <w:r>
        <w:rPr>
          <w:rFonts w:asciiTheme="majorEastAsia" w:eastAsiaTheme="majorEastAsia" w:hAnsiTheme="majorEastAsia" w:hint="eastAsia"/>
          <w:szCs w:val="21"/>
        </w:rPr>
        <w:t>誘導指導員の配置位置を具体的に記入して下さい。</w:t>
      </w:r>
    </w:p>
    <w:p w:rsidR="000C4091" w:rsidRDefault="00000000">
      <w:pPr>
        <w:ind w:leftChars="700" w:left="1680" w:hangingChars="100" w:hanging="210"/>
        <w:jc w:val="left"/>
        <w:rPr>
          <w:rFonts w:asciiTheme="majorEastAsia" w:eastAsiaTheme="majorEastAsia" w:hAnsiTheme="majorEastAsia"/>
          <w:color w:val="FF0000"/>
          <w:szCs w:val="21"/>
        </w:rPr>
      </w:pPr>
      <w:r>
        <w:rPr>
          <w:rFonts w:asciiTheme="majorEastAsia" w:eastAsiaTheme="majorEastAsia" w:hAnsiTheme="majorEastAsia" w:hint="eastAsia"/>
          <w:color w:val="FF0000"/>
          <w:szCs w:val="21"/>
        </w:rPr>
        <w:t>園内は</w:t>
      </w:r>
      <w:proofErr w:type="gramStart"/>
      <w:r>
        <w:rPr>
          <w:rFonts w:asciiTheme="majorEastAsia" w:eastAsiaTheme="majorEastAsia" w:hAnsiTheme="majorEastAsia" w:hint="eastAsia"/>
          <w:color w:val="FF0000"/>
          <w:szCs w:val="21"/>
        </w:rPr>
        <w:t>貸切</w:t>
      </w:r>
      <w:proofErr w:type="gramEnd"/>
      <w:r>
        <w:rPr>
          <w:rFonts w:asciiTheme="majorEastAsia" w:eastAsiaTheme="majorEastAsia" w:hAnsiTheme="majorEastAsia" w:hint="eastAsia"/>
          <w:color w:val="FF0000"/>
          <w:szCs w:val="21"/>
        </w:rPr>
        <w:t>ではございません。園路を遮るようなコーンやロープの配置は</w:t>
      </w:r>
    </w:p>
    <w:p w:rsidR="000C4091" w:rsidRDefault="00000000">
      <w:pPr>
        <w:ind w:leftChars="700" w:left="1680" w:hangingChars="100" w:hanging="210"/>
        <w:jc w:val="left"/>
        <w:rPr>
          <w:rFonts w:asciiTheme="majorEastAsia" w:eastAsiaTheme="majorEastAsia" w:hAnsiTheme="majorEastAsia"/>
          <w:szCs w:val="21"/>
        </w:rPr>
      </w:pPr>
      <w:r>
        <w:rPr>
          <w:rFonts w:asciiTheme="majorEastAsia" w:eastAsiaTheme="majorEastAsia" w:hAnsiTheme="majorEastAsia" w:hint="eastAsia"/>
          <w:color w:val="FF0000"/>
          <w:szCs w:val="21"/>
        </w:rPr>
        <w:t>お止め下さい。他の来園者にご配慮をお願い致します。</w:t>
      </w:r>
    </w:p>
    <w:p w:rsidR="000C4091" w:rsidRDefault="00000000">
      <w:pPr>
        <w:ind w:firstLineChars="600" w:firstLine="1260"/>
        <w:jc w:val="left"/>
        <w:rPr>
          <w:rFonts w:asciiTheme="majorEastAsia" w:eastAsiaTheme="majorEastAsia" w:hAnsiTheme="majorEastAsia"/>
          <w:szCs w:val="21"/>
        </w:rPr>
      </w:pPr>
      <w:r>
        <w:rPr>
          <w:rFonts w:asciiTheme="majorEastAsia" w:eastAsiaTheme="majorEastAsia" w:hAnsiTheme="majorEastAsia" w:hint="eastAsia"/>
          <w:szCs w:val="21"/>
        </w:rPr>
        <w:t>※既存計画書の添付でも構いません。</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７　大会内容について</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0C4091" w:rsidRDefault="00000000">
      <w:pPr>
        <w:pStyle w:val="aa"/>
        <w:numPr>
          <w:ilvl w:val="0"/>
          <w:numId w:val="2"/>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大会の実施目的、趣旨及び内容</w:t>
      </w:r>
    </w:p>
    <w:p w:rsidR="000C4091" w:rsidRDefault="00000000">
      <w:pPr>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104775</wp:posOffset>
                </wp:positionV>
                <wp:extent cx="5581650" cy="11620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581650" cy="11620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50D5F8" id="正方形/長方形 3" o:spid="_x0000_s1026" style="position:absolute;left:0;text-align:left;margin-left:53.25pt;margin-top:8.25pt;width:439.5pt;height: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" filled="f" strokecolor="windowText" strokeweight=".5pt"/>
            </w:pict>
          </mc:Fallback>
        </mc:AlternateContent>
      </w:r>
      <w:r>
        <w:rPr>
          <w:rFonts w:asciiTheme="majorEastAsia" w:eastAsiaTheme="majorEastAsia" w:hAnsiTheme="majorEastAsia" w:hint="eastAsia"/>
          <w:szCs w:val="21"/>
        </w:rPr>
        <w:t xml:space="preserve">　　　　</w:t>
      </w: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0C4091" w:rsidRDefault="000C4091">
      <w:pPr>
        <w:ind w:firstLineChars="200" w:firstLine="420"/>
        <w:jc w:val="left"/>
        <w:rPr>
          <w:rFonts w:asciiTheme="majorEastAsia" w:eastAsiaTheme="majorEastAsia" w:hAnsiTheme="majorEastAsia"/>
          <w:szCs w:val="21"/>
        </w:rPr>
      </w:pPr>
    </w:p>
    <w:p w:rsidR="000C4091" w:rsidRDefault="000C4091">
      <w:pPr>
        <w:ind w:firstLineChars="200" w:firstLine="420"/>
        <w:jc w:val="left"/>
        <w:rPr>
          <w:rFonts w:asciiTheme="majorEastAsia" w:eastAsiaTheme="majorEastAsia" w:hAnsiTheme="majorEastAsia"/>
          <w:szCs w:val="21"/>
        </w:rPr>
      </w:pPr>
    </w:p>
    <w:p w:rsidR="000C4091" w:rsidRDefault="000C4091">
      <w:pPr>
        <w:ind w:firstLineChars="200" w:firstLine="420"/>
        <w:jc w:val="left"/>
        <w:rPr>
          <w:rFonts w:asciiTheme="majorEastAsia" w:eastAsiaTheme="majorEastAsia" w:hAnsiTheme="majorEastAsia"/>
          <w:szCs w:val="21"/>
        </w:rPr>
      </w:pPr>
    </w:p>
    <w:p w:rsidR="000C4091" w:rsidRDefault="0000000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lastRenderedPageBreak/>
        <w:t xml:space="preserve">②　参加予定者数見込み　　</w:t>
      </w:r>
      <w:r>
        <w:rPr>
          <w:rFonts w:asciiTheme="majorEastAsia" w:eastAsiaTheme="majorEastAsia" w:hAnsiTheme="majorEastAsia" w:hint="eastAsia"/>
          <w:szCs w:val="21"/>
          <w:u w:val="single"/>
        </w:rPr>
        <w:t xml:space="preserve">　　　　　　人程度</w:t>
      </w:r>
    </w:p>
    <w:p w:rsidR="000C4091" w:rsidRDefault="0000000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③　当日のプログラム（タイムスケジュール）</w:t>
      </w:r>
    </w:p>
    <w:p w:rsidR="000C4091" w:rsidRDefault="00000000">
      <w:pPr>
        <w:ind w:firstLineChars="600" w:firstLine="1285"/>
        <w:jc w:val="left"/>
        <w:rPr>
          <w:rFonts w:asciiTheme="majorEastAsia" w:eastAsiaTheme="majorEastAsia" w:hAnsiTheme="majorEastAsia"/>
          <w:szCs w:val="21"/>
        </w:rPr>
      </w:pPr>
      <w:r>
        <w:rPr>
          <w:rFonts w:asciiTheme="majorEastAsia" w:eastAsiaTheme="majorEastAsia" w:hAnsiTheme="majorEastAsia" w:hint="eastAsia"/>
          <w:b/>
          <w:bCs/>
          <w:color w:val="FF0000"/>
          <w:szCs w:val="21"/>
        </w:rPr>
        <w:t>※大会プログラムを本依頼書と合わせて提出下さい</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※既存のプログラムの添付でも構いません。</w:t>
      </w:r>
    </w:p>
    <w:p w:rsidR="000C4091" w:rsidRDefault="00000000">
      <w:pPr>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123825</wp:posOffset>
                </wp:positionV>
                <wp:extent cx="5067300" cy="16573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067300" cy="16573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7DE53F" id="正方形/長方形 2" o:spid="_x0000_s1026" style="position:absolute;left:0;text-align:left;margin-left:53.25pt;margin-top:9.75pt;width:399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" filled="f" strokecolor="windowText" strokeweight=".5pt"/>
            </w:pict>
          </mc:Fallback>
        </mc:AlternateContent>
      </w:r>
      <w:r>
        <w:rPr>
          <w:rFonts w:asciiTheme="majorEastAsia" w:eastAsiaTheme="majorEastAsia" w:hAnsiTheme="majorEastAsia" w:hint="eastAsia"/>
          <w:szCs w:val="21"/>
        </w:rPr>
        <w:t xml:space="preserve">　　　　　</w:t>
      </w: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８　運営体制</w:t>
      </w:r>
    </w:p>
    <w:p w:rsidR="000C4091" w:rsidRDefault="00000000">
      <w:pPr>
        <w:ind w:firstLineChars="500" w:firstLine="1050"/>
        <w:jc w:val="left"/>
        <w:rPr>
          <w:rFonts w:asciiTheme="majorEastAsia" w:eastAsiaTheme="majorEastAsia" w:hAnsiTheme="majorEastAsia"/>
          <w:szCs w:val="21"/>
        </w:rPr>
      </w:pPr>
      <w:r>
        <w:rPr>
          <w:rFonts w:asciiTheme="majorEastAsia" w:eastAsiaTheme="majorEastAsia" w:hAnsiTheme="majorEastAsia" w:hint="eastAsia"/>
          <w:szCs w:val="21"/>
        </w:rPr>
        <w:t>※申請者が当日不在の場合、必ず当日責任者を記入ください</w:t>
      </w:r>
    </w:p>
    <w:p w:rsidR="000C4091" w:rsidRDefault="00000000">
      <w:pPr>
        <w:ind w:firstLineChars="500" w:firstLine="1071"/>
        <w:jc w:val="left"/>
        <w:rPr>
          <w:rFonts w:asciiTheme="majorEastAsia" w:eastAsiaTheme="majorEastAsia" w:hAnsiTheme="majorEastAsia"/>
          <w:b/>
          <w:szCs w:val="21"/>
        </w:rPr>
      </w:pPr>
      <w:r>
        <w:rPr>
          <w:rFonts w:asciiTheme="majorEastAsia" w:eastAsiaTheme="majorEastAsia" w:hAnsiTheme="majorEastAsia" w:hint="eastAsia"/>
          <w:b/>
          <w:szCs w:val="21"/>
        </w:rPr>
        <w:t>（当日は申請者又は当日責任者のどちらかが必ず窓口にお越し下さい）</w:t>
      </w:r>
    </w:p>
    <w:p w:rsidR="000C4091" w:rsidRDefault="00000000">
      <w:pPr>
        <w:ind w:firstLineChars="500" w:firstLine="1050"/>
        <w:jc w:val="left"/>
        <w:rPr>
          <w:rFonts w:asciiTheme="majorEastAsia" w:eastAsiaTheme="majorEastAsia" w:hAnsiTheme="majorEastAsia"/>
          <w:szCs w:val="21"/>
        </w:rPr>
      </w:pPr>
      <w:r>
        <w:rPr>
          <w:rFonts w:asciiTheme="majorEastAsia" w:eastAsiaTheme="majorEastAsia" w:hAnsiTheme="majorEastAsia" w:hint="eastAsia"/>
          <w:szCs w:val="21"/>
        </w:rPr>
        <w:t>※当日責任者が変更になる場合は事前に必ず事務所窓口へ連絡下さい。</w:t>
      </w:r>
    </w:p>
    <w:p w:rsidR="000C4091" w:rsidRDefault="00000000">
      <w:pPr>
        <w:ind w:firstLineChars="500" w:firstLine="1050"/>
        <w:jc w:val="left"/>
        <w:rPr>
          <w:rFonts w:asciiTheme="majorEastAsia" w:eastAsiaTheme="majorEastAsia" w:hAnsiTheme="majorEastAsia"/>
          <w:szCs w:val="21"/>
        </w:rPr>
      </w:pPr>
      <w:r>
        <w:rPr>
          <w:rFonts w:asciiTheme="majorEastAsia" w:eastAsiaTheme="majorEastAsia" w:hAnsiTheme="majorEastAsia" w:hint="eastAsia"/>
          <w:szCs w:val="21"/>
        </w:rPr>
        <w:t>※既存運営体制の添付でも構いません。</w:t>
      </w:r>
    </w:p>
    <w:p w:rsidR="000C4091" w:rsidRDefault="00000000">
      <w:pPr>
        <w:jc w:val="left"/>
        <w:rPr>
          <w:rFonts w:asciiTheme="majorEastAsia" w:eastAsiaTheme="majorEastAsia" w:hAnsiTheme="majorEastAsia"/>
          <w:szCs w:val="21"/>
          <w:shd w:val="pct10" w:color="auto" w:fill="FFFFFF"/>
        </w:rPr>
      </w:pPr>
      <w:r>
        <w:rPr>
          <w:rFonts w:asciiTheme="majorEastAsia" w:eastAsiaTheme="majorEastAsia" w:hAnsiTheme="majorEastAsia"/>
          <w:noProof/>
          <w:szCs w:val="21"/>
          <w:shd w:val="pct10" w:color="auto" w:fill="FFFFFF"/>
        </w:rPr>
        <mc:AlternateContent>
          <mc:Choice Requires="wps">
            <w:drawing>
              <wp:anchor distT="0" distB="0" distL="114300" distR="114300" simplePos="0" relativeHeight="251662336" behindDoc="0" locked="0" layoutInCell="1" allowOverlap="1">
                <wp:simplePos x="0" y="0"/>
                <wp:positionH relativeFrom="column">
                  <wp:posOffset>676275</wp:posOffset>
                </wp:positionH>
                <wp:positionV relativeFrom="paragraph">
                  <wp:posOffset>53340</wp:posOffset>
                </wp:positionV>
                <wp:extent cx="5067300" cy="12287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EA5C6F" id="正方形/長方形 5" o:spid="_x0000_s1026" style="position:absolute;left:0;text-align:left;margin-left:53.25pt;margin-top:4.2pt;width:399pt;height: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" filled="f" strokecolor="windowText" strokeweight=".5pt"/>
            </w:pict>
          </mc:Fallback>
        </mc:AlternateContent>
      </w:r>
    </w:p>
    <w:p w:rsidR="000C4091" w:rsidRDefault="00000000">
      <w:pPr>
        <w:jc w:val="left"/>
        <w:rPr>
          <w:rFonts w:asciiTheme="majorEastAsia" w:eastAsiaTheme="majorEastAsia" w:hAnsiTheme="majorEastAsia"/>
          <w:szCs w:val="21"/>
          <w:u w:val="single"/>
          <w:shd w:val="pct10" w:color="auto" w:fill="FFFFFF"/>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u w:val="single"/>
        </w:rPr>
        <w:t xml:space="preserve">当日責任者：　　　　　　　　当日連絡先電話番号：　　　　　　　　</w:t>
      </w:r>
    </w:p>
    <w:p w:rsidR="000C4091" w:rsidRDefault="000C4091">
      <w:pPr>
        <w:jc w:val="left"/>
        <w:rPr>
          <w:rFonts w:asciiTheme="majorEastAsia" w:eastAsiaTheme="majorEastAsia" w:hAnsiTheme="majorEastAsia"/>
          <w:szCs w:val="21"/>
          <w:shd w:val="pct10" w:color="auto" w:fill="FFFFFF"/>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９　事故防止計画</w:t>
      </w:r>
    </w:p>
    <w:p w:rsidR="000C4091" w:rsidRDefault="00000000">
      <w:pPr>
        <w:pStyle w:val="OasysWin"/>
        <w:wordWrap/>
        <w:spacing w:line="300" w:lineRule="exact"/>
        <w:ind w:firstLineChars="700" w:firstLine="1470"/>
        <w:rPr>
          <w:rFonts w:asciiTheme="majorEastAsia" w:eastAsiaTheme="majorEastAsia" w:hAnsiTheme="majorEastAsia"/>
          <w:color w:val="000000"/>
          <w:spacing w:val="0"/>
          <w:kern w:val="2"/>
          <w:sz w:val="21"/>
          <w:szCs w:val="21"/>
        </w:rPr>
      </w:pPr>
      <w:r>
        <w:rPr>
          <w:rFonts w:asciiTheme="majorEastAsia" w:eastAsiaTheme="majorEastAsia" w:hAnsiTheme="majorEastAsia" w:hint="eastAsia"/>
          <w:color w:val="000000"/>
          <w:spacing w:val="0"/>
          <w:kern w:val="2"/>
          <w:sz w:val="21"/>
          <w:szCs w:val="21"/>
        </w:rPr>
        <w:t>救護体制（救護所の設置・医師の手配など）</w:t>
      </w:r>
      <w:r>
        <w:rPr>
          <w:rFonts w:asciiTheme="majorEastAsia" w:eastAsiaTheme="majorEastAsia" w:hAnsiTheme="majorEastAsia" w:hint="eastAsia"/>
          <w:sz w:val="21"/>
          <w:szCs w:val="21"/>
        </w:rPr>
        <w:t>気象による参加者への影響(熱中症)</w:t>
      </w:r>
      <w:r>
        <w:rPr>
          <w:rFonts w:asciiTheme="majorEastAsia" w:eastAsiaTheme="majorEastAsia" w:hAnsiTheme="majorEastAsia" w:hint="eastAsia"/>
          <w:color w:val="000000"/>
          <w:spacing w:val="0"/>
          <w:kern w:val="2"/>
          <w:sz w:val="21"/>
          <w:szCs w:val="21"/>
        </w:rPr>
        <w:t>等</w:t>
      </w: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hint="eastAsia"/>
          <w:szCs w:val="21"/>
        </w:rPr>
        <w:t>※既存の添付でも構いません。</w:t>
      </w:r>
    </w:p>
    <w:p w:rsidR="000C4091" w:rsidRDefault="00000000">
      <w:pPr>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47625</wp:posOffset>
                </wp:positionV>
                <wp:extent cx="5067300" cy="16573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067300" cy="16573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AC933B" id="正方形/長方形 6" o:spid="_x0000_s1026" style="position:absolute;left:0;text-align:left;margin-left:57.75pt;margin-top:3.75pt;width:399pt;height:13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" filled="f" strokecolor="windowText" strokeweight=".5pt"/>
            </w:pict>
          </mc:Fallback>
        </mc:AlternateContent>
      </w: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 xml:space="preserve">　　　　　　※救護車を用意する場合は、待機場所もご記入下さい。</w:t>
      </w:r>
    </w:p>
    <w:p w:rsidR="000C4091" w:rsidRDefault="000C4091">
      <w:pPr>
        <w:jc w:val="left"/>
        <w:rPr>
          <w:rFonts w:asciiTheme="majorEastAsia" w:eastAsiaTheme="majorEastAsia" w:hAnsiTheme="majorEastAsia"/>
          <w:szCs w:val="21"/>
        </w:rPr>
      </w:pPr>
    </w:p>
    <w:p w:rsidR="000C4091" w:rsidRDefault="00000000">
      <w:pPr>
        <w:jc w:val="left"/>
        <w:rPr>
          <w:rFonts w:asciiTheme="majorEastAsia" w:eastAsiaTheme="majorEastAsia" w:hAnsiTheme="majorEastAsia"/>
          <w:szCs w:val="21"/>
        </w:rPr>
      </w:pPr>
      <w:r>
        <w:rPr>
          <w:rFonts w:asciiTheme="majorEastAsia" w:eastAsiaTheme="majorEastAsia" w:hAnsiTheme="majorEastAsia" w:hint="eastAsia"/>
          <w:szCs w:val="21"/>
        </w:rPr>
        <w:t>１０　その他必要な添付書類</w:t>
      </w:r>
    </w:p>
    <w:p w:rsidR="000C4091" w:rsidRDefault="00000000">
      <w:pPr>
        <w:pStyle w:val="aa"/>
        <w:numPr>
          <w:ilvl w:val="1"/>
          <w:numId w:val="1"/>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 xml:space="preserve">　上記計画に基づく資料及び図面(パンフレット・テント位置図など)</w:t>
      </w:r>
    </w:p>
    <w:p w:rsidR="000C4091" w:rsidRDefault="00000000">
      <w:pPr>
        <w:pStyle w:val="aa"/>
        <w:numPr>
          <w:ilvl w:val="1"/>
          <w:numId w:val="1"/>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 xml:space="preserve">　その他、指定管理者及び土木事務所が必要とする書類</w:t>
      </w:r>
    </w:p>
    <w:p w:rsidR="000C4091" w:rsidRDefault="00000000">
      <w:pPr>
        <w:ind w:leftChars="100" w:left="210"/>
        <w:jc w:val="left"/>
        <w:rPr>
          <w:rFonts w:asciiTheme="majorEastAsia" w:eastAsiaTheme="majorEastAsia" w:hAnsiTheme="majorEastAsia"/>
          <w:sz w:val="32"/>
          <w:szCs w:val="32"/>
        </w:rPr>
      </w:pPr>
      <w:r>
        <w:rPr>
          <w:rFonts w:asciiTheme="majorEastAsia" w:eastAsiaTheme="majorEastAsia" w:hAnsiTheme="majorEastAsia" w:hint="eastAsia"/>
          <w:color w:val="FF0000"/>
          <w:sz w:val="32"/>
          <w:szCs w:val="32"/>
        </w:rPr>
        <w:lastRenderedPageBreak/>
        <w:t>【注意事項】</w:t>
      </w:r>
      <w:r>
        <w:rPr>
          <w:rFonts w:asciiTheme="majorEastAsia" w:eastAsiaTheme="majorEastAsia" w:hAnsiTheme="majorEastAsia" w:hint="eastAsia"/>
          <w:sz w:val="32"/>
          <w:szCs w:val="32"/>
        </w:rPr>
        <w:t xml:space="preserve">　</w:t>
      </w:r>
      <w:r>
        <w:rPr>
          <w:rFonts w:asciiTheme="majorEastAsia" w:eastAsiaTheme="majorEastAsia" w:hAnsiTheme="majorEastAsia" w:hint="eastAsia"/>
          <w:color w:val="FF0000"/>
          <w:sz w:val="32"/>
          <w:szCs w:val="32"/>
        </w:rPr>
        <w:t>※必ずご一読下さい</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計画書の提出の後に、指定管理者及び土木事務所との協議・調整に一定の期間が必要ですので、ご注意ください。また内容によっては、プログラムの変更や誓約書の提出、利用のお断りをすることがござい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〇協議・調整のうえ、申請者に連絡致します。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〇持込利用希望物品については、持込をお断りする場合がございます。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〇使用許可承諾が決定しましたら、</w:t>
      </w:r>
      <w:r>
        <w:rPr>
          <w:rFonts w:asciiTheme="majorEastAsia" w:eastAsiaTheme="majorEastAsia" w:hAnsiTheme="majorEastAsia" w:hint="eastAsia"/>
          <w:sz w:val="20"/>
          <w:szCs w:val="20"/>
          <w:shd w:val="pct10" w:color="auto" w:fill="FFFFFF"/>
        </w:rPr>
        <w:t>すみやかに</w:t>
      </w:r>
      <w:r>
        <w:rPr>
          <w:rFonts w:asciiTheme="majorEastAsia" w:eastAsiaTheme="majorEastAsia" w:hAnsiTheme="majorEastAsia" w:hint="eastAsia"/>
          <w:sz w:val="20"/>
          <w:szCs w:val="20"/>
        </w:rPr>
        <w:t>施設使用許可申請書を提出して下さい。</w:t>
      </w:r>
    </w:p>
    <w:p w:rsidR="000C4091" w:rsidRDefault="00000000">
      <w:pPr>
        <w:ind w:leftChars="100" w:left="810" w:hangingChars="300" w:hanging="600"/>
        <w:jc w:val="left"/>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・公園施設使用許可申請　　　　　　・都市公園占用許可申請書</w:t>
      </w:r>
      <w:r>
        <w:rPr>
          <w:rFonts w:asciiTheme="majorEastAsia" w:eastAsiaTheme="majorEastAsia" w:hAnsiTheme="majorEastAsia" w:hint="eastAsia"/>
          <w:sz w:val="18"/>
          <w:szCs w:val="18"/>
        </w:rPr>
        <w:t>（テントや一部占用がある場合）</w:t>
      </w:r>
    </w:p>
    <w:p w:rsidR="000C4091" w:rsidRDefault="00000000">
      <w:pPr>
        <w:ind w:leftChars="100" w:left="810" w:hangingChars="300" w:hanging="600"/>
        <w:jc w:val="left"/>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・使用料減額免除申請書</w:t>
      </w:r>
      <w:r>
        <w:rPr>
          <w:rFonts w:asciiTheme="majorEastAsia" w:eastAsiaTheme="majorEastAsia" w:hAnsiTheme="majorEastAsia" w:hint="eastAsia"/>
          <w:sz w:val="18"/>
          <w:szCs w:val="18"/>
        </w:rPr>
        <w:t>(該当時)</w:t>
      </w:r>
      <w:r>
        <w:rPr>
          <w:rFonts w:asciiTheme="majorEastAsia" w:eastAsiaTheme="majorEastAsia" w:hAnsiTheme="majorEastAsia" w:hint="eastAsia"/>
          <w:sz w:val="20"/>
          <w:szCs w:val="20"/>
        </w:rPr>
        <w:t xml:space="preserve">　　・後援名義承認書</w:t>
      </w:r>
      <w:r>
        <w:rPr>
          <w:rFonts w:asciiTheme="majorEastAsia" w:eastAsiaTheme="majorEastAsia" w:hAnsiTheme="majorEastAsia" w:hint="eastAsia"/>
          <w:sz w:val="18"/>
          <w:szCs w:val="18"/>
        </w:rPr>
        <w:t>(国又は地方公共団体の後援がある時)</w:t>
      </w:r>
    </w:p>
    <w:p w:rsidR="000C4091" w:rsidRDefault="00000000">
      <w:pPr>
        <w:ind w:leftChars="100" w:left="810" w:hangingChars="300" w:hanging="600"/>
        <w:jc w:val="left"/>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・施設利用同意書　　　　　　・プログラム（大会要項）</w:t>
      </w:r>
      <w:r>
        <w:rPr>
          <w:rFonts w:asciiTheme="majorEastAsia" w:eastAsiaTheme="majorEastAsia" w:hAnsiTheme="majorEastAsia" w:hint="eastAsia"/>
          <w:sz w:val="18"/>
          <w:szCs w:val="18"/>
        </w:rPr>
        <w:t>※依頼書提出時添付あれば不要です</w:t>
      </w:r>
    </w:p>
    <w:p w:rsidR="000C4091" w:rsidRDefault="00000000">
      <w:pPr>
        <w:ind w:leftChars="100" w:left="750" w:hangingChars="300" w:hanging="540"/>
        <w:jc w:val="left"/>
        <w:rPr>
          <w:rFonts w:asciiTheme="majorEastAsia" w:eastAsiaTheme="majorEastAsia" w:hAnsiTheme="majorEastAsia"/>
          <w:sz w:val="20"/>
          <w:szCs w:val="20"/>
        </w:rPr>
      </w:pP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20"/>
          <w:szCs w:val="20"/>
        </w:rPr>
        <w:t>・行為許可申請書</w:t>
      </w:r>
      <w:r>
        <w:rPr>
          <w:rFonts w:asciiTheme="majorEastAsia" w:eastAsiaTheme="majorEastAsia" w:hAnsiTheme="majorEastAsia" w:hint="eastAsia"/>
          <w:sz w:val="18"/>
          <w:szCs w:val="18"/>
        </w:rPr>
        <w:t>(マラソン大会で園路や芝生広場を利用する場合)</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〇当日窓口には必ず申請者ご本人が来てください。</w:t>
      </w:r>
      <w:proofErr w:type="gramStart"/>
      <w:r>
        <w:rPr>
          <w:rFonts w:asciiTheme="majorEastAsia" w:eastAsiaTheme="majorEastAsia" w:hAnsiTheme="majorEastAsia" w:hint="eastAsia"/>
          <w:sz w:val="20"/>
          <w:szCs w:val="20"/>
        </w:rPr>
        <w:t>来れない</w:t>
      </w:r>
      <w:proofErr w:type="gramEnd"/>
      <w:r>
        <w:rPr>
          <w:rFonts w:asciiTheme="majorEastAsia" w:eastAsiaTheme="majorEastAsia" w:hAnsiTheme="majorEastAsia" w:hint="eastAsia"/>
          <w:sz w:val="20"/>
          <w:szCs w:val="20"/>
        </w:rPr>
        <w:t>場合は必ず当日責任者がお越し下さい。</w:t>
      </w:r>
    </w:p>
    <w:p w:rsidR="000C4091" w:rsidRDefault="00000000">
      <w:pPr>
        <w:ind w:leftChars="100" w:left="810" w:hangingChars="300" w:hanging="600"/>
        <w:jc w:val="left"/>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≪園路・スポーツ施設の利用について≫</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◎下記注意事項について、当日施設利用される方皆さまに順守いただくよう必ずお伝え下さい◎</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・園路、スポーツ施設全域は火気厳禁です。カセットボンベ等の火気爆発物は持ち込まないでください。</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・園路、スポーツ施設全域は禁煙です。喫煙はスポーツハウス前などの所定の場所にてお願いします。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・施設の設備・設置物・貸出備品を紛失・破損された場合、申請者にて原状回復・実費弁償となります。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・大会時の苦情・トラブル等については申請者にて処理をして下さい。</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sz w:val="20"/>
          <w:szCs w:val="20"/>
        </w:rPr>
        <w:t>・一般道</w:t>
      </w:r>
      <w:r>
        <w:rPr>
          <w:rFonts w:asciiTheme="majorEastAsia" w:eastAsiaTheme="majorEastAsia" w:hAnsiTheme="majorEastAsia" w:hint="eastAsia"/>
          <w:sz w:val="20"/>
          <w:szCs w:val="20"/>
        </w:rPr>
        <w:t>や近隣施設</w:t>
      </w:r>
      <w:r>
        <w:rPr>
          <w:rFonts w:asciiTheme="majorEastAsia" w:eastAsiaTheme="majorEastAsia" w:hAnsiTheme="majorEastAsia"/>
          <w:sz w:val="20"/>
          <w:szCs w:val="20"/>
        </w:rPr>
        <w:t>などに違法駐車</w:t>
      </w:r>
      <w:r>
        <w:rPr>
          <w:rFonts w:asciiTheme="majorEastAsia" w:eastAsiaTheme="majorEastAsia" w:hAnsiTheme="majorEastAsia" w:hint="eastAsia"/>
          <w:sz w:val="20"/>
          <w:szCs w:val="20"/>
        </w:rPr>
        <w:t>・無断駐車</w:t>
      </w:r>
      <w:r>
        <w:rPr>
          <w:rFonts w:asciiTheme="majorEastAsia" w:eastAsiaTheme="majorEastAsia" w:hAnsiTheme="majorEastAsia"/>
          <w:sz w:val="20"/>
          <w:szCs w:val="20"/>
        </w:rPr>
        <w:t>はしないで</w:t>
      </w:r>
      <w:r w:rsidR="00B43863">
        <w:rPr>
          <w:rFonts w:asciiTheme="majorEastAsia" w:eastAsiaTheme="majorEastAsia" w:hAnsiTheme="majorEastAsia" w:hint="eastAsia"/>
          <w:sz w:val="20"/>
          <w:szCs w:val="20"/>
        </w:rPr>
        <w:t>当公園の有料駐車場をご利用下さい</w:t>
      </w:r>
      <w:r>
        <w:rPr>
          <w:rFonts w:asciiTheme="majorEastAsia" w:eastAsiaTheme="majorEastAsia" w:hAnsiTheme="majorEastAsia"/>
          <w:sz w:val="20"/>
          <w:szCs w:val="20"/>
        </w:rPr>
        <w:t>。</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sz w:val="20"/>
          <w:szCs w:val="20"/>
        </w:rPr>
        <w:t>・仮設工作物(テント等</w:t>
      </w:r>
      <w:r>
        <w:rPr>
          <w:rFonts w:asciiTheme="majorEastAsia" w:eastAsiaTheme="majorEastAsia" w:hAnsiTheme="majorEastAsia" w:hint="eastAsia"/>
          <w:sz w:val="20"/>
          <w:szCs w:val="20"/>
        </w:rPr>
        <w:t>)は、事前申請以外に設置した場合撤去いただきます。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・施設利用時間は以下の通りです。必ず厳守ください。</w:t>
      </w:r>
    </w:p>
    <w:p w:rsidR="00B43863" w:rsidRDefault="00B43863" w:rsidP="00B43863">
      <w:pPr>
        <w:ind w:leftChars="300" w:left="630"/>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グランド、コート整備、倉庫清掃、ベンチ清掃は利用時間内にすませて下さい。</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基本利用時間　９時～１７時</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早朝利用時間　７時～９時　（期間：令和</w:t>
      </w:r>
      <w:r w:rsidR="00B43863">
        <w:rPr>
          <w:rFonts w:asciiTheme="majorEastAsia" w:eastAsiaTheme="majorEastAsia" w:hAnsiTheme="majorEastAsia" w:hint="eastAsia"/>
          <w:sz w:val="20"/>
          <w:szCs w:val="20"/>
        </w:rPr>
        <w:t>５</w:t>
      </w:r>
      <w:r>
        <w:rPr>
          <w:rFonts w:asciiTheme="majorEastAsia" w:eastAsiaTheme="majorEastAsia" w:hAnsiTheme="majorEastAsia" w:hint="eastAsia"/>
          <w:sz w:val="20"/>
          <w:szCs w:val="20"/>
        </w:rPr>
        <w:t>年</w:t>
      </w:r>
      <w:r w:rsidR="00B43863">
        <w:rPr>
          <w:rFonts w:asciiTheme="majorEastAsia" w:eastAsiaTheme="majorEastAsia" w:hAnsiTheme="majorEastAsia" w:hint="eastAsia"/>
          <w:sz w:val="20"/>
          <w:szCs w:val="20"/>
        </w:rPr>
        <w:t>５</w:t>
      </w:r>
      <w:r>
        <w:rPr>
          <w:rFonts w:asciiTheme="majorEastAsia" w:eastAsiaTheme="majorEastAsia" w:hAnsiTheme="majorEastAsia" w:hint="eastAsia"/>
          <w:sz w:val="20"/>
          <w:szCs w:val="20"/>
        </w:rPr>
        <w:t>月</w:t>
      </w:r>
      <w:r w:rsidR="00B43863">
        <w:rPr>
          <w:rFonts w:asciiTheme="majorEastAsia" w:eastAsiaTheme="majorEastAsia" w:hAnsiTheme="majorEastAsia" w:hint="eastAsia"/>
          <w:sz w:val="20"/>
          <w:szCs w:val="20"/>
        </w:rPr>
        <w:t>１３</w:t>
      </w:r>
      <w:r>
        <w:rPr>
          <w:rFonts w:asciiTheme="majorEastAsia" w:eastAsiaTheme="majorEastAsia" w:hAnsiTheme="majorEastAsia" w:hint="eastAsia"/>
          <w:sz w:val="20"/>
          <w:szCs w:val="20"/>
        </w:rPr>
        <w:t>日(土)～</w:t>
      </w:r>
      <w:r w:rsidR="00B43863">
        <w:rPr>
          <w:rFonts w:asciiTheme="majorEastAsia" w:eastAsiaTheme="majorEastAsia" w:hAnsiTheme="majorEastAsia" w:hint="eastAsia"/>
          <w:sz w:val="20"/>
          <w:szCs w:val="20"/>
        </w:rPr>
        <w:t>９</w:t>
      </w:r>
      <w:r>
        <w:rPr>
          <w:rFonts w:asciiTheme="majorEastAsia" w:eastAsiaTheme="majorEastAsia" w:hAnsiTheme="majorEastAsia" w:hint="eastAsia"/>
          <w:sz w:val="20"/>
          <w:szCs w:val="20"/>
        </w:rPr>
        <w:t>月</w:t>
      </w:r>
      <w:r w:rsidR="00B43863">
        <w:rPr>
          <w:rFonts w:asciiTheme="majorEastAsia" w:eastAsiaTheme="majorEastAsia" w:hAnsiTheme="majorEastAsia" w:hint="eastAsia"/>
          <w:sz w:val="20"/>
          <w:szCs w:val="20"/>
        </w:rPr>
        <w:t>３０</w:t>
      </w:r>
      <w:r>
        <w:rPr>
          <w:rFonts w:asciiTheme="majorEastAsia" w:eastAsiaTheme="majorEastAsia" w:hAnsiTheme="majorEastAsia" w:hint="eastAsia"/>
          <w:sz w:val="20"/>
          <w:szCs w:val="20"/>
        </w:rPr>
        <w:t>日(土)の土日祝）</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夕方利用時間　１７時～１９時　（期間：令和</w:t>
      </w:r>
      <w:r w:rsidR="00B43863">
        <w:rPr>
          <w:rFonts w:asciiTheme="majorEastAsia" w:eastAsiaTheme="majorEastAsia" w:hAnsiTheme="majorEastAsia" w:hint="eastAsia"/>
          <w:sz w:val="20"/>
          <w:szCs w:val="20"/>
        </w:rPr>
        <w:t>５</w:t>
      </w:r>
      <w:r>
        <w:rPr>
          <w:rFonts w:asciiTheme="majorEastAsia" w:eastAsiaTheme="majorEastAsia" w:hAnsiTheme="majorEastAsia" w:hint="eastAsia"/>
          <w:sz w:val="20"/>
          <w:szCs w:val="20"/>
        </w:rPr>
        <w:t>年</w:t>
      </w:r>
      <w:r w:rsidR="00B43863">
        <w:rPr>
          <w:rFonts w:asciiTheme="majorEastAsia" w:eastAsiaTheme="majorEastAsia" w:hAnsiTheme="majorEastAsia" w:hint="eastAsia"/>
          <w:sz w:val="20"/>
          <w:szCs w:val="20"/>
        </w:rPr>
        <w:t>５</w:t>
      </w:r>
      <w:r>
        <w:rPr>
          <w:rFonts w:asciiTheme="majorEastAsia" w:eastAsiaTheme="majorEastAsia" w:hAnsiTheme="majorEastAsia" w:hint="eastAsia"/>
          <w:sz w:val="20"/>
          <w:szCs w:val="20"/>
        </w:rPr>
        <w:t>月</w:t>
      </w:r>
      <w:r w:rsidR="00B43863">
        <w:rPr>
          <w:rFonts w:asciiTheme="majorEastAsia" w:eastAsiaTheme="majorEastAsia" w:hAnsiTheme="majorEastAsia" w:hint="eastAsia"/>
          <w:sz w:val="20"/>
          <w:szCs w:val="20"/>
        </w:rPr>
        <w:t>１０</w:t>
      </w:r>
      <w:r>
        <w:rPr>
          <w:rFonts w:asciiTheme="majorEastAsia" w:eastAsiaTheme="majorEastAsia" w:hAnsiTheme="majorEastAsia" w:hint="eastAsia"/>
          <w:sz w:val="20"/>
          <w:szCs w:val="20"/>
        </w:rPr>
        <w:t>日(水)～</w:t>
      </w:r>
      <w:r w:rsidR="00B43863">
        <w:rPr>
          <w:rFonts w:asciiTheme="majorEastAsia" w:eastAsiaTheme="majorEastAsia" w:hAnsiTheme="majorEastAsia" w:hint="eastAsia"/>
          <w:sz w:val="20"/>
          <w:szCs w:val="20"/>
        </w:rPr>
        <w:t>８</w:t>
      </w:r>
      <w:r>
        <w:rPr>
          <w:rFonts w:asciiTheme="majorEastAsia" w:eastAsiaTheme="majorEastAsia" w:hAnsiTheme="majorEastAsia" w:hint="eastAsia"/>
          <w:sz w:val="20"/>
          <w:szCs w:val="20"/>
        </w:rPr>
        <w:t>月</w:t>
      </w:r>
      <w:r w:rsidR="00B43863">
        <w:rPr>
          <w:rFonts w:asciiTheme="majorEastAsia" w:eastAsiaTheme="majorEastAsia" w:hAnsiTheme="majorEastAsia" w:hint="eastAsia"/>
          <w:sz w:val="20"/>
          <w:szCs w:val="20"/>
        </w:rPr>
        <w:t>１３</w:t>
      </w:r>
      <w:r>
        <w:rPr>
          <w:rFonts w:asciiTheme="majorEastAsia" w:eastAsiaTheme="majorEastAsia" w:hAnsiTheme="majorEastAsia" w:hint="eastAsia"/>
          <w:sz w:val="20"/>
          <w:szCs w:val="20"/>
        </w:rPr>
        <w:t>日(日)）</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・大会当日雨天などのコンディション不良以外で使用されない場合は料金が発生致します。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(キャンセル期限　テニスコート</w:t>
      </w:r>
      <w:r w:rsidR="00B43863">
        <w:rPr>
          <w:rFonts w:asciiTheme="majorEastAsia" w:eastAsiaTheme="majorEastAsia" w:hAnsiTheme="majorEastAsia" w:hint="eastAsia"/>
          <w:sz w:val="20"/>
          <w:szCs w:val="20"/>
        </w:rPr>
        <w:t>３</w:t>
      </w:r>
      <w:r>
        <w:rPr>
          <w:rFonts w:asciiTheme="majorEastAsia" w:eastAsiaTheme="majorEastAsia" w:hAnsiTheme="majorEastAsia" w:hint="eastAsia"/>
          <w:sz w:val="20"/>
          <w:szCs w:val="20"/>
        </w:rPr>
        <w:t>日前　軟式野球場・球技広場・スポーツ広場は</w:t>
      </w:r>
      <w:r w:rsidR="00B43863">
        <w:rPr>
          <w:rFonts w:asciiTheme="majorEastAsia" w:eastAsiaTheme="majorEastAsia" w:hAnsiTheme="majorEastAsia" w:hint="eastAsia"/>
          <w:sz w:val="20"/>
          <w:szCs w:val="20"/>
        </w:rPr>
        <w:t>１０</w:t>
      </w:r>
      <w:r>
        <w:rPr>
          <w:rFonts w:asciiTheme="majorEastAsia" w:eastAsiaTheme="majorEastAsia" w:hAnsiTheme="majorEastAsia" w:hint="eastAsia"/>
          <w:sz w:val="20"/>
          <w:szCs w:val="20"/>
        </w:rPr>
        <w:t>日前)</w:t>
      </w:r>
    </w:p>
    <w:p w:rsidR="000C4091" w:rsidRDefault="000C4091">
      <w:pPr>
        <w:ind w:leftChars="100" w:left="810" w:hangingChars="300" w:hanging="600"/>
        <w:jc w:val="left"/>
        <w:rPr>
          <w:rFonts w:asciiTheme="majorEastAsia" w:eastAsiaTheme="majorEastAsia" w:hAnsiTheme="majorEastAsia"/>
          <w:sz w:val="20"/>
          <w:szCs w:val="20"/>
        </w:rPr>
      </w:pPr>
    </w:p>
    <w:p w:rsidR="00B43863" w:rsidRDefault="00B43863">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&lt;</w:t>
      </w:r>
      <w:r>
        <w:rPr>
          <w:rFonts w:asciiTheme="majorEastAsia" w:eastAsiaTheme="majorEastAsia" w:hAnsiTheme="majorEastAsia"/>
          <w:sz w:val="20"/>
          <w:szCs w:val="20"/>
        </w:rPr>
        <w:t>&lt;</w:t>
      </w:r>
      <w:r>
        <w:rPr>
          <w:rFonts w:asciiTheme="majorEastAsia" w:eastAsiaTheme="majorEastAsia" w:hAnsiTheme="majorEastAsia" w:hint="eastAsia"/>
          <w:sz w:val="20"/>
          <w:szCs w:val="20"/>
        </w:rPr>
        <w:t>ゴミ等について</w:t>
      </w:r>
      <w:r>
        <w:rPr>
          <w:rFonts w:asciiTheme="majorEastAsia" w:eastAsiaTheme="majorEastAsia" w:hAnsiTheme="majorEastAsia"/>
          <w:sz w:val="20"/>
          <w:szCs w:val="20"/>
        </w:rPr>
        <w:t>&gt;&gt;</w:t>
      </w:r>
    </w:p>
    <w:p w:rsidR="00B43863" w:rsidRDefault="00B43863">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公園内の利用に際して発生したゴミは必ずお持ち帰り下さい。</w:t>
      </w:r>
    </w:p>
    <w:p w:rsidR="00B43863" w:rsidRDefault="00B43863">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府営公園ではゴミ箱の全撤去に向けて取り組んでいるため、何卒ご理解ご協力をお願いします。</w:t>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47625</wp:posOffset>
            </wp:positionV>
            <wp:extent cx="6188710" cy="8750935"/>
            <wp:effectExtent l="0" t="0" r="254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8750935"/>
                    </a:xfrm>
                    <a:prstGeom prst="rect">
                      <a:avLst/>
                    </a:prstGeom>
                  </pic:spPr>
                </pic:pic>
              </a:graphicData>
            </a:graphic>
          </wp:anchor>
        </w:drawing>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47625</wp:posOffset>
            </wp:positionV>
            <wp:extent cx="6188710" cy="8750935"/>
            <wp:effectExtent l="0" t="0" r="254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8750935"/>
                    </a:xfrm>
                    <a:prstGeom prst="rect">
                      <a:avLst/>
                    </a:prstGeom>
                  </pic:spPr>
                </pic:pic>
              </a:graphicData>
            </a:graphic>
          </wp:anchor>
        </w:drawing>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47625</wp:posOffset>
            </wp:positionV>
            <wp:extent cx="6188710" cy="8750935"/>
            <wp:effectExtent l="0" t="0" r="254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8750935"/>
                    </a:xfrm>
                    <a:prstGeom prst="rect">
                      <a:avLst/>
                    </a:prstGeom>
                  </pic:spPr>
                </pic:pic>
              </a:graphicData>
            </a:graphic>
          </wp:anchor>
        </w:drawing>
      </w:r>
    </w:p>
    <w:p w:rsidR="000C4091" w:rsidRDefault="00000000">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noProof/>
          <w:sz w:val="20"/>
          <w:szCs w:val="20"/>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93345</wp:posOffset>
            </wp:positionV>
            <wp:extent cx="6188710" cy="8750935"/>
            <wp:effectExtent l="0" t="0" r="254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750935"/>
                    </a:xfrm>
                    <a:prstGeom prst="rect">
                      <a:avLst/>
                    </a:prstGeom>
                  </pic:spPr>
                </pic:pic>
              </a:graphicData>
            </a:graphic>
          </wp:anchor>
        </w:drawing>
      </w:r>
    </w:p>
    <w:p w:rsidR="000C4091" w:rsidRDefault="000C4091">
      <w:pPr>
        <w:ind w:leftChars="100" w:left="822" w:hangingChars="300" w:hanging="612"/>
        <w:jc w:val="left"/>
        <w:rPr>
          <w:rFonts w:asciiTheme="majorEastAsia" w:eastAsiaTheme="majorEastAsia" w:hAnsiTheme="majorEastAsia"/>
          <w:b/>
          <w:bCs/>
          <w:sz w:val="20"/>
          <w:szCs w:val="20"/>
        </w:rPr>
      </w:pPr>
    </w:p>
    <w:p w:rsidR="000C4091" w:rsidRDefault="000C4091">
      <w:pPr>
        <w:ind w:leftChars="100" w:left="761" w:hangingChars="300" w:hanging="551"/>
        <w:jc w:val="left"/>
        <w:rPr>
          <w:rFonts w:asciiTheme="majorEastAsia" w:eastAsiaTheme="majorEastAsia" w:hAnsiTheme="majorEastAsia"/>
          <w:b/>
          <w:bCs/>
          <w:sz w:val="18"/>
          <w:szCs w:val="18"/>
        </w:rPr>
      </w:pPr>
    </w:p>
    <w:p w:rsidR="000C4091" w:rsidRDefault="00000000">
      <w:pPr>
        <w:ind w:leftChars="100" w:left="761" w:hangingChars="300" w:hanging="551"/>
        <w:jc w:val="left"/>
        <w:rPr>
          <w:rFonts w:asciiTheme="majorEastAsia" w:eastAsiaTheme="majorEastAsia" w:hAnsiTheme="majorEastAsia"/>
          <w:b/>
          <w:bCs/>
          <w:sz w:val="18"/>
          <w:szCs w:val="18"/>
        </w:rPr>
      </w:pPr>
      <w:r>
        <w:rPr>
          <w:rFonts w:asciiTheme="majorEastAsia" w:eastAsiaTheme="majorEastAsia" w:hAnsiTheme="majorEastAsia" w:hint="eastAsia"/>
          <w:b/>
          <w:bCs/>
          <w:sz w:val="18"/>
          <w:szCs w:val="18"/>
        </w:rPr>
        <w:t>≪マラソン大会のコース図を記入ください≫</w:t>
      </w:r>
    </w:p>
    <w:p w:rsidR="000C4091" w:rsidRDefault="00000000">
      <w:pPr>
        <w:ind w:leftChars="100" w:left="761" w:hangingChars="300" w:hanging="551"/>
        <w:jc w:val="left"/>
        <w:rPr>
          <w:rFonts w:asciiTheme="majorEastAsia" w:eastAsiaTheme="majorEastAsia" w:hAnsiTheme="majorEastAsia"/>
          <w:b/>
          <w:bCs/>
          <w:sz w:val="18"/>
          <w:szCs w:val="18"/>
        </w:rPr>
      </w:pPr>
      <w:r>
        <w:rPr>
          <w:rFonts w:asciiTheme="majorEastAsia" w:eastAsiaTheme="majorEastAsia" w:hAnsiTheme="majorEastAsia" w:hint="eastAsia"/>
          <w:b/>
          <w:bCs/>
          <w:sz w:val="18"/>
          <w:szCs w:val="18"/>
        </w:rPr>
        <w:t>≪スタート・ゴール・休憩ポイントなども記入下さい≫</w:t>
      </w:r>
    </w:p>
    <w:p w:rsidR="000C4091" w:rsidRDefault="00000000">
      <w:pPr>
        <w:ind w:leftChars="100" w:left="761" w:hangingChars="300" w:hanging="551"/>
        <w:jc w:val="left"/>
        <w:rPr>
          <w:rFonts w:asciiTheme="majorEastAsia" w:eastAsiaTheme="majorEastAsia" w:hAnsiTheme="majorEastAsia"/>
          <w:b/>
          <w:bCs/>
          <w:sz w:val="18"/>
          <w:szCs w:val="18"/>
        </w:rPr>
      </w:pPr>
      <w:r>
        <w:rPr>
          <w:rFonts w:asciiTheme="majorEastAsia" w:eastAsiaTheme="majorEastAsia" w:hAnsiTheme="majorEastAsia"/>
          <w:b/>
          <w:bCs/>
          <w:noProof/>
          <w:sz w:val="18"/>
          <w:szCs w:val="18"/>
        </w:rPr>
        <w:drawing>
          <wp:anchor distT="0" distB="0" distL="114300" distR="114300" simplePos="0" relativeHeight="251659264" behindDoc="1" locked="0" layoutInCell="1" allowOverlap="1">
            <wp:simplePos x="0" y="0"/>
            <wp:positionH relativeFrom="margin">
              <wp:align>right</wp:align>
            </wp:positionH>
            <wp:positionV relativeFrom="paragraph">
              <wp:posOffset>454660</wp:posOffset>
            </wp:positionV>
            <wp:extent cx="8846185" cy="6093460"/>
            <wp:effectExtent l="4445" t="0" r="0" b="0"/>
            <wp:wrapNone/>
            <wp:docPr id="10" name="図 10"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地図, テキスト が含まれている画像&#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8846063" cy="6093708"/>
                    </a:xfrm>
                    <a:prstGeom prst="rect">
                      <a:avLst/>
                    </a:prstGeom>
                  </pic:spPr>
                </pic:pic>
              </a:graphicData>
            </a:graphic>
          </wp:anchor>
        </w:drawing>
      </w:r>
      <w:r>
        <w:rPr>
          <w:rFonts w:asciiTheme="majorEastAsia" w:eastAsiaTheme="majorEastAsia" w:hAnsiTheme="majorEastAsia" w:hint="eastAsia"/>
          <w:b/>
          <w:bCs/>
          <w:sz w:val="18"/>
          <w:szCs w:val="18"/>
        </w:rPr>
        <w:t>≪既存の添付でも構いません。≫</w:t>
      </w:r>
    </w:p>
    <w:sectPr w:rsidR="000C4091">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0182" w:rsidRDefault="00D60182">
      <w:r>
        <w:separator/>
      </w:r>
    </w:p>
  </w:endnote>
  <w:endnote w:type="continuationSeparator" w:id="0">
    <w:p w:rsidR="00D60182" w:rsidRDefault="00D60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70719"/>
      <w:docPartObj>
        <w:docPartGallery w:val="AutoText"/>
      </w:docPartObj>
    </w:sdtPr>
    <w:sdtContent>
      <w:p w:rsidR="000C4091" w:rsidRDefault="00000000">
        <w:pPr>
          <w:pStyle w:val="a3"/>
          <w:jc w:val="center"/>
        </w:pPr>
        <w:r>
          <w:fldChar w:fldCharType="begin"/>
        </w:r>
        <w:r>
          <w:instrText>PAGE   \* MERGEFORMAT</w:instrText>
        </w:r>
        <w:r>
          <w:fldChar w:fldCharType="separate"/>
        </w:r>
        <w:r>
          <w:rPr>
            <w:lang w:val="ja-JP"/>
          </w:rPr>
          <w:t>2</w:t>
        </w:r>
        <w:r>
          <w:fldChar w:fldCharType="end"/>
        </w:r>
      </w:p>
    </w:sdtContent>
  </w:sdt>
  <w:p w:rsidR="000C4091" w:rsidRDefault="000C409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0182" w:rsidRDefault="00D60182">
      <w:r>
        <w:separator/>
      </w:r>
    </w:p>
  </w:footnote>
  <w:footnote w:type="continuationSeparator" w:id="0">
    <w:p w:rsidR="00D60182" w:rsidRDefault="00D60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6833"/>
    <w:multiLevelType w:val="multilevel"/>
    <w:tmpl w:val="13DB6833"/>
    <w:lvl w:ilvl="0">
      <w:start w:val="1"/>
      <w:numFmt w:val="decimalEnclosedCircle"/>
      <w:lvlText w:val="%1"/>
      <w:lvlJc w:val="left"/>
      <w:pPr>
        <w:ind w:left="840" w:hanging="360"/>
      </w:pPr>
      <w:rPr>
        <w:rFonts w:hint="default"/>
      </w:rPr>
    </w:lvl>
    <w:lvl w:ilvl="1">
      <w:start w:val="1"/>
      <w:numFmt w:val="bullet"/>
      <w:lvlText w:val="・"/>
      <w:lvlJc w:val="left"/>
      <w:pPr>
        <w:ind w:left="1260" w:hanging="360"/>
      </w:pPr>
      <w:rPr>
        <w:rFonts w:ascii="ＭＳ ゴシック" w:eastAsia="ＭＳ ゴシック" w:hAnsi="ＭＳ ゴシック" w:cstheme="minorBidi" w:hint="eastAsia"/>
      </w:rPr>
    </w:lvl>
    <w:lvl w:ilvl="2">
      <w:start w:val="1"/>
      <w:numFmt w:val="decimalEnclosedCircle"/>
      <w:lvlText w:val="%3"/>
      <w:lvlJc w:val="left"/>
      <w:pPr>
        <w:ind w:left="1740" w:hanging="420"/>
      </w:pPr>
    </w:lvl>
    <w:lvl w:ilvl="3">
      <w:start w:val="1"/>
      <w:numFmt w:val="decimal"/>
      <w:lvlText w:val="%4."/>
      <w:lvlJc w:val="left"/>
      <w:pPr>
        <w:ind w:left="2160" w:hanging="420"/>
      </w:pPr>
    </w:lvl>
    <w:lvl w:ilvl="4">
      <w:start w:val="1"/>
      <w:numFmt w:val="aiueoFullWidth"/>
      <w:lvlText w:val="(%5)"/>
      <w:lvlJc w:val="left"/>
      <w:pPr>
        <w:ind w:left="2580" w:hanging="420"/>
      </w:pPr>
    </w:lvl>
    <w:lvl w:ilvl="5">
      <w:start w:val="1"/>
      <w:numFmt w:val="decimalEnclosedCircle"/>
      <w:lvlText w:val="%6"/>
      <w:lvlJc w:val="left"/>
      <w:pPr>
        <w:ind w:left="3000" w:hanging="420"/>
      </w:pPr>
    </w:lvl>
    <w:lvl w:ilvl="6">
      <w:start w:val="1"/>
      <w:numFmt w:val="decimal"/>
      <w:lvlText w:val="%7."/>
      <w:lvlJc w:val="left"/>
      <w:pPr>
        <w:ind w:left="3420" w:hanging="420"/>
      </w:pPr>
    </w:lvl>
    <w:lvl w:ilvl="7">
      <w:start w:val="1"/>
      <w:numFmt w:val="aiueoFullWidth"/>
      <w:lvlText w:val="(%8)"/>
      <w:lvlJc w:val="left"/>
      <w:pPr>
        <w:ind w:left="3840" w:hanging="420"/>
      </w:pPr>
    </w:lvl>
    <w:lvl w:ilvl="8">
      <w:start w:val="1"/>
      <w:numFmt w:val="decimalEnclosedCircle"/>
      <w:lvlText w:val="%9"/>
      <w:lvlJc w:val="left"/>
      <w:pPr>
        <w:ind w:left="4260" w:hanging="420"/>
      </w:pPr>
    </w:lvl>
  </w:abstractNum>
  <w:abstractNum w:abstractNumId="1" w15:restartNumberingAfterBreak="0">
    <w:nsid w:val="644A39C1"/>
    <w:multiLevelType w:val="multilevel"/>
    <w:tmpl w:val="644A39C1"/>
    <w:lvl w:ilvl="0">
      <w:start w:val="1"/>
      <w:numFmt w:val="decimalEnclosedCircle"/>
      <w:lvlText w:val="%1"/>
      <w:lvlJc w:val="left"/>
      <w:pPr>
        <w:ind w:left="840" w:hanging="360"/>
      </w:pPr>
      <w:rPr>
        <w:rFonts w:hint="default"/>
      </w:rPr>
    </w:lvl>
    <w:lvl w:ilvl="1">
      <w:start w:val="1"/>
      <w:numFmt w:val="aiueoFullWidth"/>
      <w:lvlText w:val="(%2)"/>
      <w:lvlJc w:val="left"/>
      <w:pPr>
        <w:ind w:left="1320" w:hanging="420"/>
      </w:pPr>
    </w:lvl>
    <w:lvl w:ilvl="2">
      <w:start w:val="1"/>
      <w:numFmt w:val="decimalEnclosedCircle"/>
      <w:lvlText w:val="%3"/>
      <w:lvlJc w:val="left"/>
      <w:pPr>
        <w:ind w:left="1740" w:hanging="420"/>
      </w:pPr>
    </w:lvl>
    <w:lvl w:ilvl="3">
      <w:start w:val="1"/>
      <w:numFmt w:val="decimal"/>
      <w:lvlText w:val="%4."/>
      <w:lvlJc w:val="left"/>
      <w:pPr>
        <w:ind w:left="2160" w:hanging="420"/>
      </w:pPr>
    </w:lvl>
    <w:lvl w:ilvl="4">
      <w:start w:val="1"/>
      <w:numFmt w:val="aiueoFullWidth"/>
      <w:lvlText w:val="(%5)"/>
      <w:lvlJc w:val="left"/>
      <w:pPr>
        <w:ind w:left="2580" w:hanging="420"/>
      </w:pPr>
    </w:lvl>
    <w:lvl w:ilvl="5">
      <w:start w:val="1"/>
      <w:numFmt w:val="decimalEnclosedCircle"/>
      <w:lvlText w:val="%6"/>
      <w:lvlJc w:val="left"/>
      <w:pPr>
        <w:ind w:left="3000" w:hanging="420"/>
      </w:pPr>
    </w:lvl>
    <w:lvl w:ilvl="6">
      <w:start w:val="1"/>
      <w:numFmt w:val="decimal"/>
      <w:lvlText w:val="%7."/>
      <w:lvlJc w:val="left"/>
      <w:pPr>
        <w:ind w:left="3420" w:hanging="420"/>
      </w:pPr>
    </w:lvl>
    <w:lvl w:ilvl="7">
      <w:start w:val="1"/>
      <w:numFmt w:val="aiueoFullWidth"/>
      <w:lvlText w:val="(%8)"/>
      <w:lvlJc w:val="left"/>
      <w:pPr>
        <w:ind w:left="3840" w:hanging="420"/>
      </w:pPr>
    </w:lvl>
    <w:lvl w:ilvl="8">
      <w:start w:val="1"/>
      <w:numFmt w:val="decimalEnclosedCircle"/>
      <w:lvlText w:val="%9"/>
      <w:lvlJc w:val="left"/>
      <w:pPr>
        <w:ind w:left="4260" w:hanging="420"/>
      </w:pPr>
    </w:lvl>
  </w:abstractNum>
  <w:num w:numId="1" w16cid:durableId="1272738324">
    <w:abstractNumId w:val="0"/>
  </w:num>
  <w:num w:numId="2" w16cid:durableId="245963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hideSpellingErrors/>
  <w:hideGrammaticalErrors/>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FD"/>
    <w:rsid w:val="0000094D"/>
    <w:rsid w:val="00001B86"/>
    <w:rsid w:val="0001025C"/>
    <w:rsid w:val="00014CD7"/>
    <w:rsid w:val="000412C5"/>
    <w:rsid w:val="00051CC0"/>
    <w:rsid w:val="000529FB"/>
    <w:rsid w:val="00054F58"/>
    <w:rsid w:val="0007357B"/>
    <w:rsid w:val="00081668"/>
    <w:rsid w:val="000A0600"/>
    <w:rsid w:val="000A1BAB"/>
    <w:rsid w:val="000A6651"/>
    <w:rsid w:val="000B155A"/>
    <w:rsid w:val="000B628A"/>
    <w:rsid w:val="000C4091"/>
    <w:rsid w:val="000D0F4B"/>
    <w:rsid w:val="00106701"/>
    <w:rsid w:val="001405B2"/>
    <w:rsid w:val="001628A8"/>
    <w:rsid w:val="00171859"/>
    <w:rsid w:val="00190C7A"/>
    <w:rsid w:val="001A18FF"/>
    <w:rsid w:val="001A559F"/>
    <w:rsid w:val="001B749E"/>
    <w:rsid w:val="001D6CC6"/>
    <w:rsid w:val="001E1321"/>
    <w:rsid w:val="001F76C2"/>
    <w:rsid w:val="001F7F17"/>
    <w:rsid w:val="0020145E"/>
    <w:rsid w:val="00216736"/>
    <w:rsid w:val="00225E5E"/>
    <w:rsid w:val="002305FA"/>
    <w:rsid w:val="002308B9"/>
    <w:rsid w:val="00241E43"/>
    <w:rsid w:val="0027059E"/>
    <w:rsid w:val="002717D2"/>
    <w:rsid w:val="00272666"/>
    <w:rsid w:val="002747C2"/>
    <w:rsid w:val="0027575A"/>
    <w:rsid w:val="00282A90"/>
    <w:rsid w:val="002856B4"/>
    <w:rsid w:val="00294BC1"/>
    <w:rsid w:val="002C19F3"/>
    <w:rsid w:val="002E3B9C"/>
    <w:rsid w:val="002E5A94"/>
    <w:rsid w:val="002F2220"/>
    <w:rsid w:val="00321F2F"/>
    <w:rsid w:val="003221E5"/>
    <w:rsid w:val="003251B7"/>
    <w:rsid w:val="00330D5C"/>
    <w:rsid w:val="00344B70"/>
    <w:rsid w:val="00350452"/>
    <w:rsid w:val="003649B8"/>
    <w:rsid w:val="00380118"/>
    <w:rsid w:val="0039166F"/>
    <w:rsid w:val="003A4DB9"/>
    <w:rsid w:val="003D32AB"/>
    <w:rsid w:val="003D4CEB"/>
    <w:rsid w:val="003F1A76"/>
    <w:rsid w:val="0042287F"/>
    <w:rsid w:val="00434034"/>
    <w:rsid w:val="00443D0F"/>
    <w:rsid w:val="0045626F"/>
    <w:rsid w:val="00456A4D"/>
    <w:rsid w:val="00466842"/>
    <w:rsid w:val="00467B6D"/>
    <w:rsid w:val="00485487"/>
    <w:rsid w:val="004C3815"/>
    <w:rsid w:val="004E3DB1"/>
    <w:rsid w:val="004F06BD"/>
    <w:rsid w:val="004F7DE1"/>
    <w:rsid w:val="00501E2C"/>
    <w:rsid w:val="005055CF"/>
    <w:rsid w:val="005159BB"/>
    <w:rsid w:val="005171F3"/>
    <w:rsid w:val="0051777E"/>
    <w:rsid w:val="00517F30"/>
    <w:rsid w:val="005272E1"/>
    <w:rsid w:val="00561616"/>
    <w:rsid w:val="00563FC9"/>
    <w:rsid w:val="00567177"/>
    <w:rsid w:val="00570C26"/>
    <w:rsid w:val="00591F57"/>
    <w:rsid w:val="00594CE5"/>
    <w:rsid w:val="005A5E3A"/>
    <w:rsid w:val="005B464D"/>
    <w:rsid w:val="005C7284"/>
    <w:rsid w:val="005C76C8"/>
    <w:rsid w:val="005D47F4"/>
    <w:rsid w:val="005F50D8"/>
    <w:rsid w:val="0060207F"/>
    <w:rsid w:val="00612436"/>
    <w:rsid w:val="00614AA3"/>
    <w:rsid w:val="00631726"/>
    <w:rsid w:val="00637DEF"/>
    <w:rsid w:val="00643C09"/>
    <w:rsid w:val="00653CE4"/>
    <w:rsid w:val="006779EF"/>
    <w:rsid w:val="00684CA1"/>
    <w:rsid w:val="00685915"/>
    <w:rsid w:val="006B042D"/>
    <w:rsid w:val="006B23E7"/>
    <w:rsid w:val="006B4CDC"/>
    <w:rsid w:val="006C7A4A"/>
    <w:rsid w:val="006E01F5"/>
    <w:rsid w:val="006E79D5"/>
    <w:rsid w:val="006F4828"/>
    <w:rsid w:val="00700200"/>
    <w:rsid w:val="00710D78"/>
    <w:rsid w:val="00717145"/>
    <w:rsid w:val="00727799"/>
    <w:rsid w:val="00740C0A"/>
    <w:rsid w:val="00796764"/>
    <w:rsid w:val="007A6667"/>
    <w:rsid w:val="007C78E3"/>
    <w:rsid w:val="007D0DF9"/>
    <w:rsid w:val="007D2497"/>
    <w:rsid w:val="007D2FB7"/>
    <w:rsid w:val="007F05A7"/>
    <w:rsid w:val="007F36FD"/>
    <w:rsid w:val="007F6DF6"/>
    <w:rsid w:val="00802719"/>
    <w:rsid w:val="00804F03"/>
    <w:rsid w:val="008050D1"/>
    <w:rsid w:val="008309D8"/>
    <w:rsid w:val="008322B7"/>
    <w:rsid w:val="00837545"/>
    <w:rsid w:val="00863FC2"/>
    <w:rsid w:val="00875283"/>
    <w:rsid w:val="008844DC"/>
    <w:rsid w:val="008D1CE6"/>
    <w:rsid w:val="008D3708"/>
    <w:rsid w:val="008D4AEC"/>
    <w:rsid w:val="008E7480"/>
    <w:rsid w:val="008F35DD"/>
    <w:rsid w:val="008F37AD"/>
    <w:rsid w:val="00900565"/>
    <w:rsid w:val="00907FB9"/>
    <w:rsid w:val="0092274A"/>
    <w:rsid w:val="0093112B"/>
    <w:rsid w:val="00954DF9"/>
    <w:rsid w:val="00983B48"/>
    <w:rsid w:val="009A3123"/>
    <w:rsid w:val="009B7935"/>
    <w:rsid w:val="009B79B7"/>
    <w:rsid w:val="009C597D"/>
    <w:rsid w:val="009C5FE2"/>
    <w:rsid w:val="009D575D"/>
    <w:rsid w:val="009F6B45"/>
    <w:rsid w:val="00A02318"/>
    <w:rsid w:val="00A1313E"/>
    <w:rsid w:val="00A3235E"/>
    <w:rsid w:val="00A43EB0"/>
    <w:rsid w:val="00A6114C"/>
    <w:rsid w:val="00A70957"/>
    <w:rsid w:val="00A76D9F"/>
    <w:rsid w:val="00A87717"/>
    <w:rsid w:val="00A92FCD"/>
    <w:rsid w:val="00A94024"/>
    <w:rsid w:val="00A946A3"/>
    <w:rsid w:val="00AC0D98"/>
    <w:rsid w:val="00AC2DA6"/>
    <w:rsid w:val="00AC5293"/>
    <w:rsid w:val="00AD3998"/>
    <w:rsid w:val="00AF1587"/>
    <w:rsid w:val="00AF20B7"/>
    <w:rsid w:val="00AF36A8"/>
    <w:rsid w:val="00B164F6"/>
    <w:rsid w:val="00B22F8B"/>
    <w:rsid w:val="00B30391"/>
    <w:rsid w:val="00B346A1"/>
    <w:rsid w:val="00B43863"/>
    <w:rsid w:val="00B452E1"/>
    <w:rsid w:val="00B51162"/>
    <w:rsid w:val="00B60C8F"/>
    <w:rsid w:val="00B941AD"/>
    <w:rsid w:val="00BB14F8"/>
    <w:rsid w:val="00BD2D7E"/>
    <w:rsid w:val="00BE5464"/>
    <w:rsid w:val="00BE5697"/>
    <w:rsid w:val="00C01258"/>
    <w:rsid w:val="00C07766"/>
    <w:rsid w:val="00C10A9D"/>
    <w:rsid w:val="00C13789"/>
    <w:rsid w:val="00C27BAE"/>
    <w:rsid w:val="00C5372A"/>
    <w:rsid w:val="00CC789A"/>
    <w:rsid w:val="00CE3EAA"/>
    <w:rsid w:val="00CE5001"/>
    <w:rsid w:val="00CF1817"/>
    <w:rsid w:val="00CF1E60"/>
    <w:rsid w:val="00D001EC"/>
    <w:rsid w:val="00D05B77"/>
    <w:rsid w:val="00D06F60"/>
    <w:rsid w:val="00D131D3"/>
    <w:rsid w:val="00D23BC0"/>
    <w:rsid w:val="00D246A5"/>
    <w:rsid w:val="00D24BAB"/>
    <w:rsid w:val="00D31800"/>
    <w:rsid w:val="00D41C0C"/>
    <w:rsid w:val="00D459FA"/>
    <w:rsid w:val="00D564BC"/>
    <w:rsid w:val="00D60182"/>
    <w:rsid w:val="00D608F9"/>
    <w:rsid w:val="00D64476"/>
    <w:rsid w:val="00D80B53"/>
    <w:rsid w:val="00D9633B"/>
    <w:rsid w:val="00DA0F81"/>
    <w:rsid w:val="00DA4CAC"/>
    <w:rsid w:val="00DB4D5C"/>
    <w:rsid w:val="00DC1EBE"/>
    <w:rsid w:val="00DC2CBF"/>
    <w:rsid w:val="00DC5A66"/>
    <w:rsid w:val="00E03E7D"/>
    <w:rsid w:val="00E27C0E"/>
    <w:rsid w:val="00E27E82"/>
    <w:rsid w:val="00E41F65"/>
    <w:rsid w:val="00E50BBE"/>
    <w:rsid w:val="00E5116F"/>
    <w:rsid w:val="00E56F67"/>
    <w:rsid w:val="00E62106"/>
    <w:rsid w:val="00E80ABF"/>
    <w:rsid w:val="00E85076"/>
    <w:rsid w:val="00E875D9"/>
    <w:rsid w:val="00EA246F"/>
    <w:rsid w:val="00EA2E5A"/>
    <w:rsid w:val="00EA6945"/>
    <w:rsid w:val="00EB7821"/>
    <w:rsid w:val="00EC7595"/>
    <w:rsid w:val="00ED79B2"/>
    <w:rsid w:val="00EE02A5"/>
    <w:rsid w:val="00EE3787"/>
    <w:rsid w:val="00F05024"/>
    <w:rsid w:val="00F10855"/>
    <w:rsid w:val="00F11A56"/>
    <w:rsid w:val="00F44ADF"/>
    <w:rsid w:val="00F66867"/>
    <w:rsid w:val="00F74EBB"/>
    <w:rsid w:val="00F77E12"/>
    <w:rsid w:val="00F80502"/>
    <w:rsid w:val="00F95518"/>
    <w:rsid w:val="00FA3BB3"/>
    <w:rsid w:val="00FB0FA3"/>
    <w:rsid w:val="00FC3200"/>
    <w:rsid w:val="00FC6390"/>
    <w:rsid w:val="00FC7180"/>
    <w:rsid w:val="6F779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576FB5E0"/>
  <w15:docId w15:val="{807F750C-EBCF-494D-87BB-D48AD542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semiHidden/>
    <w:unhideWhenUsed/>
    <w:rPr>
      <w:rFonts w:asciiTheme="majorHAnsi" w:eastAsiaTheme="majorEastAsia" w:hAnsiTheme="majorHAnsi" w:cstheme="majorBidi"/>
      <w:sz w:val="18"/>
      <w:szCs w:val="18"/>
    </w:rPr>
  </w:style>
  <w:style w:type="paragraph" w:styleId="a7">
    <w:name w:val="header"/>
    <w:basedOn w:val="a"/>
    <w:link w:val="a8"/>
    <w:uiPriority w:val="99"/>
    <w:unhideWhenUsed/>
    <w:pPr>
      <w:tabs>
        <w:tab w:val="center" w:pos="4252"/>
        <w:tab w:val="right" w:pos="8504"/>
      </w:tabs>
      <w:snapToGrid w:val="0"/>
    </w:pPr>
  </w:style>
  <w:style w:type="table" w:styleId="a9">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sysWin">
    <w:name w:val="Oasys/Win"/>
    <w:pPr>
      <w:widowControl w:val="0"/>
      <w:wordWrap w:val="0"/>
      <w:autoSpaceDE w:val="0"/>
      <w:autoSpaceDN w:val="0"/>
      <w:adjustRightInd w:val="0"/>
      <w:spacing w:line="357" w:lineRule="exact"/>
      <w:jc w:val="both"/>
    </w:pPr>
    <w:rPr>
      <w:rFonts w:ascii="ＭＳ 明朝" w:eastAsia="ＭＳ 明朝" w:hAnsi="Century" w:cs="Times New Roman"/>
      <w:spacing w:val="-13"/>
      <w:sz w:val="24"/>
      <w:szCs w:val="24"/>
    </w:rPr>
  </w:style>
  <w:style w:type="character" w:customStyle="1" w:styleId="a6">
    <w:name w:val="吹き出し (文字)"/>
    <w:basedOn w:val="a0"/>
    <w:link w:val="a5"/>
    <w:uiPriority w:val="99"/>
    <w:semiHidden/>
    <w:rPr>
      <w:rFonts w:asciiTheme="majorHAnsi" w:eastAsiaTheme="majorEastAsia" w:hAnsiTheme="majorHAnsi" w:cstheme="majorBidi"/>
      <w:sz w:val="18"/>
      <w:szCs w:val="18"/>
    </w:rPr>
  </w:style>
  <w:style w:type="paragraph" w:styleId="aa">
    <w:name w:val="List Paragraph"/>
    <w:basedOn w:val="a"/>
    <w:uiPriority w:val="34"/>
    <w:qFormat/>
    <w:pPr>
      <w:ind w:leftChars="400" w:left="840"/>
    </w:pPr>
  </w:style>
  <w:style w:type="character" w:customStyle="1" w:styleId="a8">
    <w:name w:val="ヘッダー (文字)"/>
    <w:basedOn w:val="a0"/>
    <w:link w:val="a7"/>
    <w:uiPriority w:val="99"/>
  </w:style>
  <w:style w:type="character" w:customStyle="1" w:styleId="a4">
    <w:name w:val="フッター (文字)"/>
    <w:basedOn w:val="a0"/>
    <w:link w:val="a3"/>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473</Words>
  <Characters>2698</Characters>
  <Application>Microsoft Office Word</Application>
  <DocSecurity>0</DocSecurity>
  <Lines>22</Lines>
  <Paragraphs>6</Paragraphs>
  <ScaleCrop>false</ScaleCrop>
  <Company>大阪府</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冨田</dc:creator>
  <cp:lastModifiedBy>康二 延生</cp:lastModifiedBy>
  <cp:revision>4</cp:revision>
  <cp:lastPrinted>2019-03-13T11:04:00Z</cp:lastPrinted>
  <dcterms:created xsi:type="dcterms:W3CDTF">2021-04-07T08:51:00Z</dcterms:created>
  <dcterms:modified xsi:type="dcterms:W3CDTF">2024-03-24T00:58:00Z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y fmtid="{D5CDD505-2E9C-101B-9397-08002B2CF9AE}" pid="3" name="KSOProductBuildVer">
    <vt:lpwstr>1041-4.9.0.7876</vt:lpwstr>
  </property>
</Properties>
</file>